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617" w:rsidRDefault="00CC39A6">
      <w:pPr>
        <w:tabs>
          <w:tab w:val="left" w:pos="2977"/>
        </w:tabs>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1101600" cy="110456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101600" cy="1104561"/>
                    </a:xfrm>
                    <a:prstGeom prst="rect">
                      <a:avLst/>
                    </a:prstGeom>
                    <a:ln/>
                  </pic:spPr>
                </pic:pic>
              </a:graphicData>
            </a:graphic>
          </wp:inline>
        </w:drawing>
      </w:r>
    </w:p>
    <w:p w:rsidR="004A6617" w:rsidRDefault="00CC39A6">
      <w:pPr>
        <w:tabs>
          <w:tab w:val="left" w:pos="2977"/>
        </w:tabs>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KIRŞEHİR AHİ EVRAN ÜNİVERSİTESİ</w:t>
      </w:r>
    </w:p>
    <w:p w:rsidR="004A6617" w:rsidRDefault="004A6617">
      <w:pPr>
        <w:tabs>
          <w:tab w:val="left" w:pos="2977"/>
        </w:tabs>
        <w:spacing w:after="200" w:line="276" w:lineRule="auto"/>
        <w:jc w:val="center"/>
        <w:rPr>
          <w:rFonts w:ascii="Times New Roman" w:eastAsia="Times New Roman" w:hAnsi="Times New Roman" w:cs="Times New Roman"/>
          <w:b/>
          <w:sz w:val="24"/>
          <w:szCs w:val="24"/>
        </w:rPr>
      </w:pPr>
    </w:p>
    <w:p w:rsidR="004A6617" w:rsidRDefault="00CC39A6">
      <w:pPr>
        <w:tabs>
          <w:tab w:val="left" w:pos="2977"/>
        </w:tabs>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YÖNETİMİN GÖZDEN GEÇİRİLMESİ RAPORU</w:t>
      </w:r>
    </w:p>
    <w:p w:rsidR="004A6617" w:rsidRDefault="004A6617">
      <w:pPr>
        <w:tabs>
          <w:tab w:val="left" w:pos="2977"/>
        </w:tabs>
        <w:spacing w:after="200" w:line="276" w:lineRule="auto"/>
        <w:rPr>
          <w:rFonts w:ascii="Times New Roman" w:eastAsia="Times New Roman" w:hAnsi="Times New Roman" w:cs="Times New Roman"/>
          <w:b/>
          <w:sz w:val="24"/>
          <w:szCs w:val="24"/>
        </w:rPr>
      </w:pPr>
    </w:p>
    <w:p w:rsidR="004A6617" w:rsidRDefault="004A6617">
      <w:pPr>
        <w:tabs>
          <w:tab w:val="left" w:pos="2977"/>
        </w:tabs>
        <w:spacing w:after="200" w:line="276" w:lineRule="auto"/>
        <w:rPr>
          <w:rFonts w:ascii="Times New Roman" w:eastAsia="Times New Roman" w:hAnsi="Times New Roman" w:cs="Times New Roman"/>
          <w:b/>
          <w:sz w:val="24"/>
          <w:szCs w:val="24"/>
        </w:rPr>
      </w:pPr>
    </w:p>
    <w:p w:rsidR="004A6617" w:rsidRDefault="004A6617">
      <w:pPr>
        <w:tabs>
          <w:tab w:val="left" w:pos="2977"/>
        </w:tabs>
        <w:spacing w:after="200" w:line="276" w:lineRule="auto"/>
        <w:rPr>
          <w:rFonts w:ascii="Times New Roman" w:eastAsia="Times New Roman" w:hAnsi="Times New Roman" w:cs="Times New Roman"/>
          <w:b/>
          <w:sz w:val="24"/>
          <w:szCs w:val="24"/>
        </w:rPr>
      </w:pPr>
    </w:p>
    <w:tbl>
      <w:tblPr>
        <w:tblStyle w:val="ab"/>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5880"/>
      </w:tblGrid>
      <w:tr w:rsidR="004A6617">
        <w:tc>
          <w:tcPr>
            <w:tcW w:w="4170" w:type="dxa"/>
            <w:shd w:val="clear" w:color="auto" w:fill="auto"/>
            <w:tcMar>
              <w:top w:w="100" w:type="dxa"/>
              <w:left w:w="100" w:type="dxa"/>
              <w:bottom w:w="100" w:type="dxa"/>
              <w:right w:w="100" w:type="dxa"/>
            </w:tcMar>
          </w:tcPr>
          <w:p w:rsidR="004A6617" w:rsidRDefault="00CC39A6">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BİRİM ADI</w:t>
            </w:r>
          </w:p>
        </w:tc>
        <w:tc>
          <w:tcPr>
            <w:tcW w:w="5880" w:type="dxa"/>
            <w:shd w:val="clear" w:color="auto" w:fill="auto"/>
            <w:tcMar>
              <w:top w:w="100" w:type="dxa"/>
              <w:left w:w="100" w:type="dxa"/>
              <w:bottom w:w="100" w:type="dxa"/>
              <w:right w:w="100" w:type="dxa"/>
            </w:tcMar>
          </w:tcPr>
          <w:p w:rsidR="004A6617" w:rsidRDefault="00FA4BAB">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FEN EDEBİYAT FAKÜLTESİ</w:t>
            </w:r>
          </w:p>
        </w:tc>
      </w:tr>
      <w:tr w:rsidR="004A6617">
        <w:tc>
          <w:tcPr>
            <w:tcW w:w="4170" w:type="dxa"/>
            <w:shd w:val="clear" w:color="auto" w:fill="auto"/>
            <w:tcMar>
              <w:top w:w="100" w:type="dxa"/>
              <w:left w:w="100" w:type="dxa"/>
              <w:bottom w:w="100" w:type="dxa"/>
              <w:right w:w="100" w:type="dxa"/>
            </w:tcMar>
          </w:tcPr>
          <w:p w:rsidR="004A6617" w:rsidRDefault="00CC39A6">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YGG DÖNEMİ</w:t>
            </w:r>
          </w:p>
        </w:tc>
        <w:tc>
          <w:tcPr>
            <w:tcW w:w="5880" w:type="dxa"/>
            <w:shd w:val="clear" w:color="auto" w:fill="auto"/>
            <w:tcMar>
              <w:top w:w="100" w:type="dxa"/>
              <w:left w:w="100" w:type="dxa"/>
              <w:bottom w:w="100" w:type="dxa"/>
              <w:right w:w="100" w:type="dxa"/>
            </w:tcMar>
          </w:tcPr>
          <w:p w:rsidR="004A6617" w:rsidRDefault="00CC39A6">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 Yılı</w:t>
            </w:r>
          </w:p>
        </w:tc>
      </w:tr>
      <w:tr w:rsidR="004A6617">
        <w:tc>
          <w:tcPr>
            <w:tcW w:w="4170" w:type="dxa"/>
            <w:shd w:val="clear" w:color="auto" w:fill="auto"/>
            <w:tcMar>
              <w:top w:w="100" w:type="dxa"/>
              <w:left w:w="100" w:type="dxa"/>
              <w:bottom w:w="100" w:type="dxa"/>
              <w:right w:w="100" w:type="dxa"/>
            </w:tcMar>
          </w:tcPr>
          <w:p w:rsidR="004A6617" w:rsidRDefault="00CC39A6">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YGG TOPLANTI TARİHİ </w:t>
            </w:r>
          </w:p>
        </w:tc>
        <w:tc>
          <w:tcPr>
            <w:tcW w:w="5880" w:type="dxa"/>
            <w:shd w:val="clear" w:color="auto" w:fill="auto"/>
            <w:tcMar>
              <w:top w:w="100" w:type="dxa"/>
              <w:left w:w="100" w:type="dxa"/>
              <w:bottom w:w="100" w:type="dxa"/>
              <w:right w:w="100" w:type="dxa"/>
            </w:tcMar>
          </w:tcPr>
          <w:p w:rsidR="004A6617" w:rsidRDefault="009E518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CC39A6">
              <w:rPr>
                <w:rFonts w:ascii="Times New Roman" w:eastAsia="Times New Roman" w:hAnsi="Times New Roman" w:cs="Times New Roman"/>
                <w:b/>
                <w:sz w:val="24"/>
                <w:szCs w:val="24"/>
              </w:rPr>
              <w:t xml:space="preserve"> </w:t>
            </w:r>
            <w:r w:rsidR="00E20423">
              <w:rPr>
                <w:rFonts w:ascii="Times New Roman" w:eastAsia="Times New Roman" w:hAnsi="Times New Roman" w:cs="Times New Roman"/>
                <w:b/>
                <w:sz w:val="24"/>
                <w:szCs w:val="24"/>
              </w:rPr>
              <w:t>Ocak</w:t>
            </w:r>
            <w:r w:rsidR="00CC39A6">
              <w:rPr>
                <w:rFonts w:ascii="Times New Roman" w:eastAsia="Times New Roman" w:hAnsi="Times New Roman" w:cs="Times New Roman"/>
                <w:b/>
                <w:sz w:val="24"/>
                <w:szCs w:val="24"/>
              </w:rPr>
              <w:t xml:space="preserve"> 202</w:t>
            </w:r>
            <w:r w:rsidR="00E20423">
              <w:rPr>
                <w:rFonts w:ascii="Times New Roman" w:eastAsia="Times New Roman" w:hAnsi="Times New Roman" w:cs="Times New Roman"/>
                <w:b/>
                <w:sz w:val="24"/>
                <w:szCs w:val="24"/>
              </w:rPr>
              <w:t>2</w:t>
            </w:r>
          </w:p>
        </w:tc>
      </w:tr>
      <w:tr w:rsidR="004A6617">
        <w:tc>
          <w:tcPr>
            <w:tcW w:w="4170" w:type="dxa"/>
            <w:shd w:val="clear" w:color="auto" w:fill="auto"/>
            <w:tcMar>
              <w:top w:w="100" w:type="dxa"/>
              <w:left w:w="100" w:type="dxa"/>
              <w:bottom w:w="100" w:type="dxa"/>
              <w:right w:w="100" w:type="dxa"/>
            </w:tcMar>
          </w:tcPr>
          <w:p w:rsidR="004A6617" w:rsidRDefault="00CC39A6">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YGG TOPLANTI KATILIMCILARI</w:t>
            </w:r>
          </w:p>
        </w:tc>
        <w:tc>
          <w:tcPr>
            <w:tcW w:w="5880" w:type="dxa"/>
            <w:shd w:val="clear" w:color="auto" w:fill="auto"/>
            <w:tcMar>
              <w:top w:w="100" w:type="dxa"/>
              <w:left w:w="100" w:type="dxa"/>
              <w:bottom w:w="100" w:type="dxa"/>
              <w:right w:w="100" w:type="dxa"/>
            </w:tcMar>
          </w:tcPr>
          <w:p w:rsidR="004A6617" w:rsidRDefault="00CC39A6">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Birim Kalite Komisyonu Üyeleri </w:t>
            </w:r>
          </w:p>
        </w:tc>
      </w:tr>
    </w:tbl>
    <w:p w:rsidR="00C174C8" w:rsidRDefault="00C174C8">
      <w:pPr>
        <w:tabs>
          <w:tab w:val="left" w:pos="2977"/>
        </w:tabs>
        <w:spacing w:after="200" w:line="276" w:lineRule="auto"/>
        <w:rPr>
          <w:rFonts w:ascii="Times New Roman" w:eastAsia="Times New Roman" w:hAnsi="Times New Roman" w:cs="Times New Roman"/>
          <w:b/>
          <w:sz w:val="24"/>
          <w:szCs w:val="24"/>
        </w:rPr>
      </w:pPr>
    </w:p>
    <w:p w:rsidR="004A6617" w:rsidRDefault="004A6617">
      <w:pPr>
        <w:tabs>
          <w:tab w:val="left" w:pos="2977"/>
        </w:tabs>
        <w:spacing w:after="200" w:line="276" w:lineRule="auto"/>
        <w:rPr>
          <w:rFonts w:ascii="Times New Roman" w:eastAsia="Times New Roman" w:hAnsi="Times New Roman" w:cs="Times New Roman"/>
          <w:b/>
          <w:sz w:val="24"/>
          <w:szCs w:val="24"/>
        </w:rPr>
      </w:pPr>
    </w:p>
    <w:p w:rsidR="004A6617" w:rsidRPr="0027173C" w:rsidRDefault="00CC39A6">
      <w:pPr>
        <w:spacing w:after="200" w:line="276" w:lineRule="auto"/>
        <w:jc w:val="both"/>
        <w:rPr>
          <w:rFonts w:ascii="Times New Roman" w:eastAsia="Times New Roman" w:hAnsi="Times New Roman" w:cs="Times New Roman"/>
          <w:b/>
          <w:i/>
          <w:color w:val="980000"/>
          <w:szCs w:val="24"/>
        </w:rPr>
      </w:pPr>
      <w:r w:rsidRPr="0027173C">
        <w:rPr>
          <w:rFonts w:ascii="Times New Roman" w:eastAsia="Times New Roman" w:hAnsi="Times New Roman" w:cs="Times New Roman"/>
          <w:b/>
          <w:i/>
          <w:color w:val="980000"/>
          <w:szCs w:val="24"/>
        </w:rPr>
        <w:t>Bu rapor, TS EN ISO 9001:2015 Kalite Yönetim Sistemi Standardının 9.3 Yönetimin Gözden Geçirilmesi maddesi ile Yükseköğretim Kalite Kurulu (YÖKAK), Değerlendirme Ölçütlerine uygun olarak hazırlanmıştır.</w:t>
      </w:r>
    </w:p>
    <w:p w:rsidR="004A6617" w:rsidRDefault="00CC39A6">
      <w:pPr>
        <w:tabs>
          <w:tab w:val="left" w:pos="2977"/>
        </w:tabs>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YÖNETİMİN GÖZDEN GEÇİRİLMESİ RAPORU</w:t>
      </w:r>
    </w:p>
    <w:p w:rsidR="004A6617" w:rsidRDefault="00CC39A6">
      <w:pPr>
        <w:tabs>
          <w:tab w:val="left" w:pos="2977"/>
        </w:tabs>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DEĞERLENDİRME ÖLÇÜTLERİ</w:t>
      </w:r>
    </w:p>
    <w:p w:rsidR="004A6617" w:rsidRDefault="004A6617">
      <w:pPr>
        <w:tabs>
          <w:tab w:val="left" w:pos="2977"/>
        </w:tabs>
        <w:spacing w:after="200" w:line="276" w:lineRule="auto"/>
        <w:rPr>
          <w:rFonts w:ascii="Times New Roman" w:eastAsia="Times New Roman" w:hAnsi="Times New Roman" w:cs="Times New Roman"/>
          <w:b/>
          <w:sz w:val="24"/>
          <w:szCs w:val="24"/>
        </w:rPr>
      </w:pPr>
    </w:p>
    <w:p w:rsidR="004A6617" w:rsidRDefault="00CC39A6">
      <w:pPr>
        <w:numPr>
          <w:ilvl w:val="1"/>
          <w:numId w:val="5"/>
        </w:num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YÖNETİMİN GÖZDEN GEÇİRİLMESİ</w:t>
      </w:r>
    </w:p>
    <w:p w:rsidR="004A6617" w:rsidRDefault="00CC39A6">
      <w:pPr>
        <w:numPr>
          <w:ilvl w:val="2"/>
          <w:numId w:val="5"/>
        </w:numPr>
        <w:pBdr>
          <w:top w:val="nil"/>
          <w:left w:val="nil"/>
          <w:bottom w:val="nil"/>
          <w:right w:val="nil"/>
          <w:between w:val="nil"/>
        </w:pBdr>
        <w:spacing w:after="0" w:line="276" w:lineRule="auto"/>
        <w:rPr>
          <w:rFonts w:ascii="Times New Roman" w:eastAsia="Times New Roman" w:hAnsi="Times New Roman" w:cs="Times New Roman"/>
          <w:b/>
          <w:color w:val="980000"/>
          <w:sz w:val="24"/>
          <w:szCs w:val="24"/>
        </w:rPr>
      </w:pPr>
      <w:r>
        <w:rPr>
          <w:rFonts w:ascii="Times New Roman" w:eastAsia="Times New Roman" w:hAnsi="Times New Roman" w:cs="Times New Roman"/>
          <w:b/>
          <w:color w:val="980000"/>
          <w:sz w:val="24"/>
          <w:szCs w:val="24"/>
        </w:rPr>
        <w:t>GENEL</w:t>
      </w:r>
    </w:p>
    <w:p w:rsidR="004A6617" w:rsidRDefault="00CC39A6">
      <w:pPr>
        <w:numPr>
          <w:ilvl w:val="2"/>
          <w:numId w:val="5"/>
        </w:numPr>
        <w:pBdr>
          <w:top w:val="nil"/>
          <w:left w:val="nil"/>
          <w:bottom w:val="nil"/>
          <w:right w:val="nil"/>
          <w:between w:val="nil"/>
        </w:pBdr>
        <w:spacing w:after="0" w:line="276" w:lineRule="auto"/>
        <w:rPr>
          <w:rFonts w:ascii="Times New Roman" w:eastAsia="Times New Roman" w:hAnsi="Times New Roman" w:cs="Times New Roman"/>
          <w:b/>
          <w:color w:val="980000"/>
          <w:sz w:val="24"/>
          <w:szCs w:val="24"/>
        </w:rPr>
      </w:pPr>
      <w:r>
        <w:rPr>
          <w:rFonts w:ascii="Times New Roman" w:eastAsia="Times New Roman" w:hAnsi="Times New Roman" w:cs="Times New Roman"/>
          <w:b/>
          <w:color w:val="980000"/>
          <w:sz w:val="24"/>
          <w:szCs w:val="24"/>
        </w:rPr>
        <w:t>YÖNETİMİN GÖZDEN GEÇİRMESİ GİRDİLERİ</w:t>
      </w:r>
    </w:p>
    <w:p w:rsidR="004A6617" w:rsidRDefault="004A6617">
      <w:pPr>
        <w:pBdr>
          <w:top w:val="nil"/>
          <w:left w:val="nil"/>
          <w:bottom w:val="nil"/>
          <w:right w:val="nil"/>
          <w:between w:val="nil"/>
        </w:pBdr>
        <w:spacing w:after="0" w:line="276" w:lineRule="auto"/>
        <w:ind w:left="720"/>
        <w:rPr>
          <w:rFonts w:ascii="Times New Roman" w:eastAsia="Times New Roman" w:hAnsi="Times New Roman" w:cs="Times New Roman"/>
          <w:b/>
          <w:color w:val="000000"/>
          <w:sz w:val="24"/>
          <w:szCs w:val="24"/>
        </w:rPr>
      </w:pPr>
    </w:p>
    <w:p w:rsidR="004A6617" w:rsidRPr="00CE6BD7" w:rsidRDefault="00CC39A6">
      <w:pPr>
        <w:numPr>
          <w:ilvl w:val="0"/>
          <w:numId w:val="2"/>
        </w:numPr>
        <w:pBdr>
          <w:top w:val="nil"/>
          <w:left w:val="nil"/>
          <w:bottom w:val="nil"/>
          <w:right w:val="nil"/>
          <w:between w:val="nil"/>
        </w:pBdr>
        <w:spacing w:after="200" w:line="276" w:lineRule="auto"/>
        <w:ind w:left="284" w:hanging="284"/>
        <w:jc w:val="both"/>
        <w:rPr>
          <w:rFonts w:ascii="Times New Roman" w:eastAsia="Times New Roman" w:hAnsi="Times New Roman" w:cs="Times New Roman"/>
          <w:b/>
          <w:color w:val="C00000"/>
          <w:sz w:val="24"/>
          <w:szCs w:val="24"/>
        </w:rPr>
      </w:pPr>
      <w:r w:rsidRPr="00CE6BD7">
        <w:rPr>
          <w:rFonts w:ascii="Times New Roman" w:eastAsia="Times New Roman" w:hAnsi="Times New Roman" w:cs="Times New Roman"/>
          <w:b/>
          <w:color w:val="C00000"/>
          <w:sz w:val="24"/>
          <w:szCs w:val="24"/>
        </w:rPr>
        <w:t xml:space="preserve">Önceki Yönetimin Gözden Geçirmesinde </w:t>
      </w:r>
      <w:r w:rsidR="00ED3E42" w:rsidRPr="00CE6BD7">
        <w:rPr>
          <w:rFonts w:ascii="Times New Roman" w:eastAsia="Times New Roman" w:hAnsi="Times New Roman" w:cs="Times New Roman"/>
          <w:b/>
          <w:color w:val="C00000"/>
          <w:sz w:val="24"/>
          <w:szCs w:val="24"/>
        </w:rPr>
        <w:t xml:space="preserve">Karar </w:t>
      </w:r>
      <w:r w:rsidRPr="00CE6BD7">
        <w:rPr>
          <w:rFonts w:ascii="Times New Roman" w:eastAsia="Times New Roman" w:hAnsi="Times New Roman" w:cs="Times New Roman"/>
          <w:b/>
          <w:color w:val="C00000"/>
          <w:sz w:val="24"/>
          <w:szCs w:val="24"/>
        </w:rPr>
        <w:t xml:space="preserve">Alınan </w:t>
      </w:r>
      <w:r w:rsidR="00ED3E42" w:rsidRPr="00CE6BD7">
        <w:rPr>
          <w:rFonts w:ascii="Times New Roman" w:eastAsia="Times New Roman" w:hAnsi="Times New Roman" w:cs="Times New Roman"/>
          <w:b/>
          <w:color w:val="C00000"/>
          <w:sz w:val="24"/>
          <w:szCs w:val="24"/>
        </w:rPr>
        <w:t>Faaliyetlerin Durumu</w:t>
      </w:r>
    </w:p>
    <w:p w:rsidR="004A6617" w:rsidRPr="00CE6BD7" w:rsidRDefault="00ED3E42" w:rsidP="00ED3E42">
      <w:pPr>
        <w:spacing w:after="200" w:line="276" w:lineRule="auto"/>
        <w:rPr>
          <w:rFonts w:ascii="Times New Roman" w:eastAsia="Times New Roman" w:hAnsi="Times New Roman" w:cs="Times New Roman"/>
          <w:b/>
          <w:sz w:val="24"/>
          <w:szCs w:val="24"/>
          <w:u w:val="single"/>
        </w:rPr>
      </w:pPr>
      <w:r w:rsidRPr="00CE6BD7">
        <w:rPr>
          <w:rFonts w:ascii="Times New Roman" w:eastAsia="Times New Roman" w:hAnsi="Times New Roman" w:cs="Times New Roman"/>
          <w:b/>
          <w:sz w:val="24"/>
          <w:szCs w:val="24"/>
          <w:u w:val="single"/>
        </w:rPr>
        <w:t>Mevcut Durum</w:t>
      </w:r>
    </w:p>
    <w:p w:rsidR="004A6617" w:rsidRPr="00DB3CBA" w:rsidRDefault="00CC39A6" w:rsidP="00DB3CBA">
      <w:pPr>
        <w:pBdr>
          <w:top w:val="nil"/>
          <w:left w:val="nil"/>
          <w:bottom w:val="nil"/>
          <w:right w:val="nil"/>
          <w:between w:val="nil"/>
        </w:pBdr>
        <w:tabs>
          <w:tab w:val="left" w:pos="8236"/>
          <w:tab w:val="left" w:pos="8378"/>
          <w:tab w:val="left" w:pos="8804"/>
          <w:tab w:val="left" w:pos="9088"/>
          <w:tab w:val="left" w:pos="10082"/>
        </w:tabs>
        <w:spacing w:after="200" w:line="276" w:lineRule="auto"/>
        <w:ind w:right="-500"/>
        <w:rPr>
          <w:rFonts w:ascii="Times New Roman" w:eastAsia="Times New Roman" w:hAnsi="Times New Roman" w:cs="Times New Roman"/>
          <w:b/>
          <w:bCs/>
          <w:i/>
          <w:color w:val="000000"/>
          <w:sz w:val="24"/>
          <w:szCs w:val="24"/>
        </w:rPr>
      </w:pPr>
      <w:r w:rsidRPr="00DB3CBA">
        <w:rPr>
          <w:rFonts w:ascii="Times New Roman" w:eastAsia="Times New Roman" w:hAnsi="Times New Roman" w:cs="Times New Roman"/>
          <w:b/>
          <w:bCs/>
          <w:i/>
          <w:color w:val="000000"/>
          <w:sz w:val="24"/>
          <w:szCs w:val="24"/>
        </w:rPr>
        <w:t>Birim tarafından Rapor döneminde (2021) Yönetimin Gözden Geçirme Toplantısında Alınan Kararlar</w:t>
      </w:r>
      <w:r w:rsidR="00DB3CBA">
        <w:rPr>
          <w:rFonts w:ascii="Times New Roman" w:eastAsia="Times New Roman" w:hAnsi="Times New Roman" w:cs="Times New Roman"/>
          <w:b/>
          <w:bCs/>
          <w:i/>
          <w:color w:val="000000"/>
          <w:sz w:val="24"/>
          <w:szCs w:val="24"/>
        </w:rPr>
        <w:t>:</w:t>
      </w:r>
    </w:p>
    <w:p w:rsidR="00A4627F" w:rsidRPr="00A4627F" w:rsidRDefault="00A4627F" w:rsidP="00A4627F">
      <w:pPr>
        <w:spacing w:after="20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t>
      </w:r>
      <w:bookmarkStart w:id="0" w:name="_GoBack"/>
      <w:bookmarkEnd w:id="0"/>
      <w:r w:rsidRPr="00A4627F">
        <w:rPr>
          <w:rFonts w:ascii="Times New Roman" w:eastAsia="Times New Roman" w:hAnsi="Times New Roman" w:cs="Times New Roman"/>
          <w:i/>
          <w:color w:val="000000"/>
          <w:sz w:val="24"/>
          <w:szCs w:val="24"/>
        </w:rPr>
        <w:t>Paydaş sayıları artırılacak ve Kalite Komisyon Toplantılarına katılımları sağlanacaktır.</w:t>
      </w:r>
    </w:p>
    <w:p w:rsidR="00A4627F" w:rsidRPr="00A4627F" w:rsidRDefault="00A4627F" w:rsidP="00A4627F">
      <w:pPr>
        <w:spacing w:after="200" w:line="276" w:lineRule="auto"/>
        <w:rPr>
          <w:rFonts w:ascii="Times New Roman" w:eastAsia="Times New Roman" w:hAnsi="Times New Roman" w:cs="Times New Roman"/>
          <w:i/>
          <w:color w:val="000000"/>
          <w:sz w:val="24"/>
          <w:szCs w:val="24"/>
        </w:rPr>
      </w:pPr>
      <w:r w:rsidRPr="00A4627F">
        <w:rPr>
          <w:rFonts w:ascii="Times New Roman" w:eastAsia="Times New Roman" w:hAnsi="Times New Roman" w:cs="Times New Roman"/>
          <w:i/>
          <w:color w:val="000000"/>
          <w:sz w:val="24"/>
          <w:szCs w:val="24"/>
        </w:rPr>
        <w:t xml:space="preserve">-Mezun </w:t>
      </w:r>
      <w:proofErr w:type="spellStart"/>
      <w:r w:rsidRPr="00A4627F">
        <w:rPr>
          <w:rFonts w:ascii="Times New Roman" w:eastAsia="Times New Roman" w:hAnsi="Times New Roman" w:cs="Times New Roman"/>
          <w:i/>
          <w:color w:val="000000"/>
          <w:sz w:val="24"/>
          <w:szCs w:val="24"/>
        </w:rPr>
        <w:t>Portalına</w:t>
      </w:r>
      <w:proofErr w:type="spellEnd"/>
      <w:r w:rsidRPr="00A4627F">
        <w:rPr>
          <w:rFonts w:ascii="Times New Roman" w:eastAsia="Times New Roman" w:hAnsi="Times New Roman" w:cs="Times New Roman"/>
          <w:i/>
          <w:color w:val="000000"/>
          <w:sz w:val="24"/>
          <w:szCs w:val="24"/>
        </w:rPr>
        <w:t xml:space="preserve"> katılımı artırmak için 4. sınıf öğrencileri ve mezunlar ile bir araya gelinerek faaliyetler düzenlenecektir.</w:t>
      </w:r>
    </w:p>
    <w:p w:rsidR="00A4627F" w:rsidRDefault="00A4627F" w:rsidP="00A4627F">
      <w:pPr>
        <w:spacing w:after="200" w:line="276" w:lineRule="auto"/>
        <w:rPr>
          <w:rFonts w:ascii="Times New Roman" w:eastAsia="Times New Roman" w:hAnsi="Times New Roman" w:cs="Times New Roman"/>
          <w:i/>
          <w:color w:val="000000"/>
          <w:sz w:val="24"/>
          <w:szCs w:val="24"/>
        </w:rPr>
      </w:pPr>
      <w:r w:rsidRPr="00A4627F">
        <w:rPr>
          <w:rFonts w:ascii="Times New Roman" w:eastAsia="Times New Roman" w:hAnsi="Times New Roman" w:cs="Times New Roman"/>
          <w:i/>
          <w:color w:val="000000"/>
          <w:sz w:val="24"/>
          <w:szCs w:val="24"/>
        </w:rPr>
        <w:t>-Kalite Yönetim Sistemi çalışmalarımız (Süreçler, Faaliyetler, Riskler ve İyileştirmeler) yeni planlamalarımızla sürdürülecektir.</w:t>
      </w:r>
    </w:p>
    <w:p w:rsidR="00BA2957" w:rsidRDefault="00ED3E42" w:rsidP="00A4627F">
      <w:pPr>
        <w:spacing w:after="200" w:line="276" w:lineRule="auto"/>
        <w:rPr>
          <w:rFonts w:ascii="Times New Roman" w:eastAsia="Times New Roman" w:hAnsi="Times New Roman" w:cs="Times New Roman"/>
          <w:b/>
          <w:sz w:val="24"/>
          <w:szCs w:val="24"/>
          <w:u w:val="single"/>
        </w:rPr>
      </w:pPr>
      <w:r w:rsidRPr="00CE6BD7">
        <w:rPr>
          <w:rFonts w:ascii="Times New Roman" w:eastAsia="Times New Roman" w:hAnsi="Times New Roman" w:cs="Times New Roman"/>
          <w:b/>
          <w:sz w:val="24"/>
          <w:szCs w:val="24"/>
          <w:u w:val="single"/>
        </w:rPr>
        <w:lastRenderedPageBreak/>
        <w:t>İyileştirme Faaliyetleri</w:t>
      </w:r>
    </w:p>
    <w:p w:rsidR="0013688A" w:rsidRPr="0013688A" w:rsidRDefault="0013688A" w:rsidP="00ED3E42">
      <w:pPr>
        <w:spacing w:after="200" w:line="276" w:lineRule="auto"/>
        <w:rPr>
          <w:rFonts w:ascii="Times New Roman" w:eastAsia="Times New Roman" w:hAnsi="Times New Roman" w:cs="Times New Roman"/>
          <w:b/>
          <w:sz w:val="24"/>
          <w:szCs w:val="24"/>
        </w:rPr>
      </w:pPr>
      <w:r w:rsidRPr="0013688A">
        <w:rPr>
          <w:rFonts w:ascii="Times New Roman" w:eastAsia="Times New Roman" w:hAnsi="Times New Roman" w:cs="Times New Roman"/>
          <w:b/>
          <w:sz w:val="24"/>
          <w:szCs w:val="24"/>
        </w:rPr>
        <w:t>-Birim tarafından bir önceki Rapor döneminde (2020) Yönetimin Gözden Geçirme Toplantısında Alınan Kararlara yönelik yapılan iyileştirmeler</w:t>
      </w:r>
      <w:r>
        <w:rPr>
          <w:rFonts w:ascii="Times New Roman" w:eastAsia="Times New Roman" w:hAnsi="Times New Roman" w:cs="Times New Roman"/>
          <w:b/>
          <w:sz w:val="24"/>
          <w:szCs w:val="24"/>
        </w:rPr>
        <w:t>:</w:t>
      </w:r>
    </w:p>
    <w:p w:rsidR="00BA2957" w:rsidRDefault="00BA2957" w:rsidP="00BA2957">
      <w:pPr>
        <w:pBdr>
          <w:top w:val="nil"/>
          <w:left w:val="nil"/>
          <w:bottom w:val="nil"/>
          <w:right w:val="nil"/>
          <w:between w:val="nil"/>
        </w:pBdr>
        <w:tabs>
          <w:tab w:val="left" w:pos="8236"/>
          <w:tab w:val="left" w:pos="8378"/>
          <w:tab w:val="left" w:pos="8804"/>
          <w:tab w:val="left" w:pos="9088"/>
          <w:tab w:val="left" w:pos="10082"/>
        </w:tabs>
        <w:spacing w:after="0" w:line="276" w:lineRule="auto"/>
        <w:ind w:right="-5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-Öğrenci Memnuniyet Anketlerine katılımın artırılması için anketlerle ilgili yapılan iyileştirme çalışmalarının öğrencilere duyurulması,</w:t>
      </w:r>
    </w:p>
    <w:p w:rsidR="00BA2957" w:rsidRDefault="00BA2957" w:rsidP="00BA2957">
      <w:pPr>
        <w:pBdr>
          <w:top w:val="nil"/>
          <w:left w:val="nil"/>
          <w:bottom w:val="nil"/>
          <w:right w:val="nil"/>
          <w:between w:val="nil"/>
        </w:pBdr>
        <w:tabs>
          <w:tab w:val="left" w:pos="8236"/>
          <w:tab w:val="left" w:pos="8378"/>
          <w:tab w:val="left" w:pos="8804"/>
          <w:tab w:val="left" w:pos="9088"/>
          <w:tab w:val="left" w:pos="10082"/>
        </w:tabs>
        <w:spacing w:after="0" w:line="276" w:lineRule="auto"/>
        <w:ind w:right="-500"/>
        <w:rPr>
          <w:rFonts w:ascii="Times New Roman" w:eastAsia="Times New Roman" w:hAnsi="Times New Roman" w:cs="Times New Roman"/>
          <w:i/>
          <w:color w:val="000000"/>
          <w:sz w:val="24"/>
          <w:szCs w:val="24"/>
        </w:rPr>
      </w:pPr>
    </w:p>
    <w:p w:rsidR="00BA2957" w:rsidRDefault="00BA2957" w:rsidP="00BA2957">
      <w:pPr>
        <w:pBdr>
          <w:top w:val="nil"/>
          <w:left w:val="nil"/>
          <w:bottom w:val="nil"/>
          <w:right w:val="nil"/>
          <w:between w:val="nil"/>
        </w:pBdr>
        <w:tabs>
          <w:tab w:val="left" w:pos="8236"/>
          <w:tab w:val="left" w:pos="8378"/>
          <w:tab w:val="left" w:pos="8804"/>
          <w:tab w:val="left" w:pos="9088"/>
          <w:tab w:val="left" w:pos="10082"/>
        </w:tabs>
        <w:spacing w:after="0" w:line="276" w:lineRule="auto"/>
        <w:ind w:right="-5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-Mezun </w:t>
      </w:r>
      <w:proofErr w:type="spellStart"/>
      <w:r>
        <w:rPr>
          <w:rFonts w:ascii="Times New Roman" w:eastAsia="Times New Roman" w:hAnsi="Times New Roman" w:cs="Times New Roman"/>
          <w:i/>
          <w:color w:val="000000"/>
          <w:sz w:val="24"/>
          <w:szCs w:val="24"/>
        </w:rPr>
        <w:t>Portalı’na</w:t>
      </w:r>
      <w:proofErr w:type="spellEnd"/>
      <w:r>
        <w:rPr>
          <w:rFonts w:ascii="Times New Roman" w:eastAsia="Times New Roman" w:hAnsi="Times New Roman" w:cs="Times New Roman"/>
          <w:i/>
          <w:color w:val="000000"/>
          <w:sz w:val="24"/>
          <w:szCs w:val="24"/>
        </w:rPr>
        <w:t xml:space="preserve"> kayıt olan öğrenci sayısını artırmak için her yıl bahar döneminde mezun durumundaki öğrencilerimizle danışmanları aracılığıyla toplantılar yapılması,</w:t>
      </w:r>
    </w:p>
    <w:p w:rsidR="00BA2957" w:rsidRDefault="00BA2957" w:rsidP="00BA2957">
      <w:pPr>
        <w:pBdr>
          <w:top w:val="nil"/>
          <w:left w:val="nil"/>
          <w:bottom w:val="nil"/>
          <w:right w:val="nil"/>
          <w:between w:val="nil"/>
        </w:pBdr>
        <w:tabs>
          <w:tab w:val="left" w:pos="8236"/>
          <w:tab w:val="left" w:pos="8378"/>
          <w:tab w:val="left" w:pos="8804"/>
          <w:tab w:val="left" w:pos="9088"/>
          <w:tab w:val="left" w:pos="10082"/>
        </w:tabs>
        <w:spacing w:after="0" w:line="276" w:lineRule="auto"/>
        <w:ind w:right="-500"/>
        <w:rPr>
          <w:rFonts w:ascii="Times New Roman" w:eastAsia="Times New Roman" w:hAnsi="Times New Roman" w:cs="Times New Roman"/>
          <w:i/>
          <w:color w:val="000000"/>
          <w:sz w:val="24"/>
          <w:szCs w:val="24"/>
        </w:rPr>
      </w:pPr>
    </w:p>
    <w:p w:rsidR="00BA2957" w:rsidRDefault="00BA2957" w:rsidP="00BA2957">
      <w:pPr>
        <w:pBdr>
          <w:top w:val="nil"/>
          <w:left w:val="nil"/>
          <w:bottom w:val="nil"/>
          <w:right w:val="nil"/>
          <w:between w:val="nil"/>
        </w:pBdr>
        <w:tabs>
          <w:tab w:val="left" w:pos="8236"/>
          <w:tab w:val="left" w:pos="8378"/>
          <w:tab w:val="left" w:pos="8804"/>
          <w:tab w:val="left" w:pos="9088"/>
          <w:tab w:val="left" w:pos="10082"/>
        </w:tabs>
        <w:spacing w:after="0" w:line="276" w:lineRule="auto"/>
        <w:ind w:right="-50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-Öğrencilerimizin oryantasyon eğitimlerini katılımını artırmak için onlarla iletişime geçerek teşvik edici bilgilendirmeler yapmak.</w:t>
      </w:r>
    </w:p>
    <w:p w:rsidR="00BA2957" w:rsidRDefault="00BA2957" w:rsidP="00BA2957">
      <w:pPr>
        <w:pBdr>
          <w:top w:val="nil"/>
          <w:left w:val="nil"/>
          <w:bottom w:val="nil"/>
          <w:right w:val="nil"/>
          <w:between w:val="nil"/>
        </w:pBdr>
        <w:tabs>
          <w:tab w:val="left" w:pos="8236"/>
          <w:tab w:val="left" w:pos="8378"/>
          <w:tab w:val="left" w:pos="8804"/>
          <w:tab w:val="left" w:pos="9088"/>
          <w:tab w:val="left" w:pos="10082"/>
        </w:tabs>
        <w:spacing w:after="0" w:line="276" w:lineRule="auto"/>
        <w:ind w:right="-500"/>
        <w:rPr>
          <w:rFonts w:ascii="Times New Roman" w:eastAsia="Times New Roman" w:hAnsi="Times New Roman" w:cs="Times New Roman"/>
          <w:i/>
          <w:color w:val="000000"/>
          <w:sz w:val="24"/>
          <w:szCs w:val="24"/>
        </w:rPr>
      </w:pPr>
    </w:p>
    <w:p w:rsidR="004A6617" w:rsidRDefault="004A6617" w:rsidP="00ED3E42">
      <w:pPr>
        <w:pBdr>
          <w:top w:val="nil"/>
          <w:left w:val="nil"/>
          <w:bottom w:val="nil"/>
          <w:right w:val="nil"/>
          <w:between w:val="nil"/>
        </w:pBdr>
        <w:tabs>
          <w:tab w:val="left" w:pos="8236"/>
          <w:tab w:val="left" w:pos="8378"/>
          <w:tab w:val="left" w:pos="8804"/>
          <w:tab w:val="left" w:pos="9088"/>
          <w:tab w:val="left" w:pos="10082"/>
        </w:tabs>
        <w:spacing w:after="0" w:line="276" w:lineRule="auto"/>
        <w:ind w:left="720" w:right="-500"/>
        <w:rPr>
          <w:rFonts w:ascii="Times New Roman" w:eastAsia="Times New Roman" w:hAnsi="Times New Roman" w:cs="Times New Roman"/>
          <w:color w:val="000000"/>
          <w:sz w:val="24"/>
          <w:szCs w:val="24"/>
        </w:rPr>
      </w:pPr>
    </w:p>
    <w:p w:rsidR="004A6617" w:rsidRPr="00CE6BD7" w:rsidRDefault="00CC39A6">
      <w:pPr>
        <w:numPr>
          <w:ilvl w:val="0"/>
          <w:numId w:val="2"/>
        </w:numPr>
        <w:pBdr>
          <w:top w:val="nil"/>
          <w:left w:val="nil"/>
          <w:bottom w:val="nil"/>
          <w:right w:val="nil"/>
          <w:between w:val="nil"/>
        </w:pBdr>
        <w:spacing w:after="200" w:line="276" w:lineRule="auto"/>
        <w:ind w:left="284" w:hanging="284"/>
        <w:jc w:val="both"/>
        <w:rPr>
          <w:rFonts w:ascii="Times New Roman" w:eastAsia="Times New Roman" w:hAnsi="Times New Roman" w:cs="Times New Roman"/>
          <w:b/>
          <w:color w:val="C00000"/>
          <w:sz w:val="24"/>
          <w:szCs w:val="24"/>
        </w:rPr>
      </w:pPr>
      <w:r w:rsidRPr="00CE6BD7">
        <w:rPr>
          <w:rFonts w:ascii="Times New Roman" w:eastAsia="Times New Roman" w:hAnsi="Times New Roman" w:cs="Times New Roman"/>
          <w:b/>
          <w:color w:val="C00000"/>
          <w:sz w:val="24"/>
          <w:szCs w:val="24"/>
        </w:rPr>
        <w:t>Kalite Yönetim Sistemi ile İlgili İç ve Dış Hususlardaki Değişimler</w:t>
      </w:r>
    </w:p>
    <w:p w:rsidR="004A6617" w:rsidRPr="00ED3E42" w:rsidRDefault="00ED3E42" w:rsidP="00ED3E42">
      <w:pPr>
        <w:spacing w:after="200" w:line="276" w:lineRule="auto"/>
        <w:rPr>
          <w:rFonts w:ascii="Times New Roman" w:eastAsia="Times New Roman" w:hAnsi="Times New Roman" w:cs="Times New Roman"/>
          <w:b/>
          <w:sz w:val="24"/>
          <w:szCs w:val="24"/>
        </w:rPr>
      </w:pPr>
      <w:r w:rsidRPr="00ED3E42">
        <w:rPr>
          <w:rFonts w:ascii="Times New Roman" w:eastAsia="Times New Roman" w:hAnsi="Times New Roman" w:cs="Times New Roman"/>
          <w:b/>
          <w:sz w:val="24"/>
          <w:szCs w:val="24"/>
        </w:rPr>
        <w:t>Mevcut Durum</w:t>
      </w:r>
    </w:p>
    <w:p w:rsidR="004A6617" w:rsidRPr="001F025E" w:rsidRDefault="00CC39A6" w:rsidP="00ED3E42">
      <w:pPr>
        <w:numPr>
          <w:ilvl w:val="0"/>
          <w:numId w:val="3"/>
        </w:numPr>
        <w:pBdr>
          <w:top w:val="nil"/>
          <w:left w:val="nil"/>
          <w:bottom w:val="nil"/>
          <w:right w:val="nil"/>
          <w:between w:val="nil"/>
        </w:pBdr>
        <w:spacing w:after="0" w:line="276" w:lineRule="auto"/>
        <w:ind w:left="284" w:hanging="142"/>
        <w:jc w:val="both"/>
        <w:rPr>
          <w:rFonts w:ascii="Times New Roman" w:eastAsia="Times New Roman" w:hAnsi="Times New Roman" w:cs="Times New Roman"/>
          <w:i/>
          <w:color w:val="FF0000"/>
          <w:sz w:val="24"/>
          <w:szCs w:val="24"/>
        </w:rPr>
      </w:pPr>
      <w:r w:rsidRPr="00ED3E42">
        <w:rPr>
          <w:rFonts w:ascii="Times New Roman" w:eastAsia="Times New Roman" w:hAnsi="Times New Roman" w:cs="Times New Roman"/>
          <w:i/>
          <w:color w:val="000000"/>
          <w:sz w:val="24"/>
          <w:szCs w:val="24"/>
        </w:rPr>
        <w:t xml:space="preserve">Birimde rapor döneminde </w:t>
      </w:r>
      <w:r w:rsidRPr="00ED3E42">
        <w:rPr>
          <w:rFonts w:ascii="Times New Roman" w:eastAsia="Times New Roman" w:hAnsi="Times New Roman" w:cs="Times New Roman"/>
          <w:b/>
          <w:i/>
          <w:color w:val="000000"/>
          <w:sz w:val="24"/>
          <w:szCs w:val="24"/>
        </w:rPr>
        <w:t>İç ve Dış Etkenlerdeki</w:t>
      </w:r>
      <w:r w:rsidRPr="00ED3E42">
        <w:rPr>
          <w:rFonts w:ascii="Times New Roman" w:eastAsia="Times New Roman" w:hAnsi="Times New Roman" w:cs="Times New Roman"/>
          <w:i/>
          <w:color w:val="000000"/>
          <w:sz w:val="24"/>
          <w:szCs w:val="24"/>
        </w:rPr>
        <w:t xml:space="preserve"> Değişimler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4"/>
        <w:gridCol w:w="1328"/>
        <w:gridCol w:w="1559"/>
        <w:gridCol w:w="1417"/>
        <w:gridCol w:w="2410"/>
      </w:tblGrid>
      <w:tr w:rsidR="001F025E" w:rsidRPr="00936EF1" w:rsidTr="002273C7">
        <w:tc>
          <w:tcPr>
            <w:tcW w:w="3634" w:type="dxa"/>
            <w:vAlign w:val="center"/>
          </w:tcPr>
          <w:p w:rsidR="001F025E" w:rsidRPr="00936EF1" w:rsidRDefault="001F025E" w:rsidP="002273C7">
            <w:pPr>
              <w:spacing w:after="200"/>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Değişim Alanları</w:t>
            </w:r>
          </w:p>
        </w:tc>
        <w:tc>
          <w:tcPr>
            <w:tcW w:w="1328" w:type="dxa"/>
            <w:vAlign w:val="center"/>
          </w:tcPr>
          <w:p w:rsidR="001F025E" w:rsidRPr="00936EF1" w:rsidRDefault="001F025E" w:rsidP="002273C7">
            <w:pPr>
              <w:spacing w:after="200"/>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2019</w:t>
            </w:r>
          </w:p>
        </w:tc>
        <w:tc>
          <w:tcPr>
            <w:tcW w:w="1559" w:type="dxa"/>
            <w:vAlign w:val="center"/>
          </w:tcPr>
          <w:p w:rsidR="001F025E" w:rsidRPr="00936EF1" w:rsidRDefault="001F025E" w:rsidP="002273C7">
            <w:pPr>
              <w:spacing w:after="200" w:line="276" w:lineRule="auto"/>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2020</w:t>
            </w:r>
          </w:p>
        </w:tc>
        <w:tc>
          <w:tcPr>
            <w:tcW w:w="1417" w:type="dxa"/>
            <w:vAlign w:val="center"/>
          </w:tcPr>
          <w:p w:rsidR="001F025E" w:rsidRPr="00936EF1" w:rsidRDefault="001F025E" w:rsidP="002273C7">
            <w:pPr>
              <w:spacing w:after="200" w:line="276" w:lineRule="auto"/>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2021</w:t>
            </w:r>
          </w:p>
        </w:tc>
        <w:tc>
          <w:tcPr>
            <w:tcW w:w="2410" w:type="dxa"/>
            <w:vAlign w:val="center"/>
          </w:tcPr>
          <w:p w:rsidR="001F025E" w:rsidRPr="00936EF1" w:rsidRDefault="001F025E" w:rsidP="002273C7">
            <w:pPr>
              <w:spacing w:after="200" w:line="276" w:lineRule="auto"/>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rPr>
              <w:t>Bir Önceki Yıla Göre Değişim Oranı</w:t>
            </w:r>
          </w:p>
        </w:tc>
      </w:tr>
      <w:tr w:rsidR="001F025E" w:rsidRPr="00936EF1" w:rsidTr="002273C7">
        <w:tc>
          <w:tcPr>
            <w:tcW w:w="3634" w:type="dxa"/>
          </w:tcPr>
          <w:p w:rsidR="001F025E" w:rsidRPr="00936EF1" w:rsidRDefault="001F025E" w:rsidP="002273C7">
            <w:pPr>
              <w:spacing w:after="200"/>
              <w:rPr>
                <w:rFonts w:ascii="Times New Roman" w:eastAsia="Times New Roman" w:hAnsi="Times New Roman" w:cs="Times New Roman"/>
                <w:color w:val="000000" w:themeColor="text1"/>
                <w:sz w:val="24"/>
                <w:szCs w:val="24"/>
              </w:rPr>
            </w:pPr>
            <w:r w:rsidRPr="00936EF1">
              <w:rPr>
                <w:rFonts w:ascii="Times New Roman" w:eastAsia="Times New Roman" w:hAnsi="Times New Roman" w:cs="Times New Roman"/>
                <w:color w:val="000000" w:themeColor="text1"/>
                <w:sz w:val="24"/>
                <w:szCs w:val="24"/>
              </w:rPr>
              <w:t>Personel Sayısı</w:t>
            </w:r>
          </w:p>
        </w:tc>
        <w:tc>
          <w:tcPr>
            <w:tcW w:w="1328" w:type="dxa"/>
          </w:tcPr>
          <w:p w:rsidR="001F025E" w:rsidRPr="00936EF1" w:rsidRDefault="001F025E" w:rsidP="005B2C85">
            <w:pPr>
              <w:spacing w:after="20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141</w:t>
            </w:r>
          </w:p>
        </w:tc>
        <w:tc>
          <w:tcPr>
            <w:tcW w:w="1559"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152</w:t>
            </w:r>
          </w:p>
        </w:tc>
        <w:tc>
          <w:tcPr>
            <w:tcW w:w="1417"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146</w:t>
            </w:r>
          </w:p>
        </w:tc>
        <w:tc>
          <w:tcPr>
            <w:tcW w:w="2410" w:type="dxa"/>
          </w:tcPr>
          <w:p w:rsidR="001F025E" w:rsidRPr="00936EF1" w:rsidRDefault="005B2C85"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1F025E">
              <w:rPr>
                <w:rFonts w:ascii="Times New Roman" w:eastAsia="Times New Roman" w:hAnsi="Times New Roman" w:cs="Times New Roman"/>
                <w:color w:val="000000" w:themeColor="text1"/>
                <w:sz w:val="24"/>
                <w:szCs w:val="24"/>
              </w:rPr>
              <w:t>4%</w:t>
            </w:r>
          </w:p>
        </w:tc>
      </w:tr>
      <w:tr w:rsidR="001F025E" w:rsidRPr="00936EF1" w:rsidTr="002273C7">
        <w:tc>
          <w:tcPr>
            <w:tcW w:w="3634" w:type="dxa"/>
          </w:tcPr>
          <w:p w:rsidR="001F025E" w:rsidRPr="00936EF1" w:rsidRDefault="001F025E" w:rsidP="002273C7">
            <w:pPr>
              <w:spacing w:after="200"/>
              <w:rPr>
                <w:rFonts w:ascii="Times New Roman" w:eastAsia="Times New Roman" w:hAnsi="Times New Roman" w:cs="Times New Roman"/>
                <w:color w:val="000000" w:themeColor="text1"/>
                <w:sz w:val="24"/>
                <w:szCs w:val="24"/>
              </w:rPr>
            </w:pPr>
            <w:r w:rsidRPr="00936EF1">
              <w:rPr>
                <w:rFonts w:ascii="Times New Roman" w:eastAsia="Times New Roman" w:hAnsi="Times New Roman" w:cs="Times New Roman"/>
                <w:color w:val="000000" w:themeColor="text1"/>
                <w:sz w:val="24"/>
                <w:szCs w:val="24"/>
              </w:rPr>
              <w:t>Öğrenci Sayısı*</w:t>
            </w:r>
          </w:p>
        </w:tc>
        <w:tc>
          <w:tcPr>
            <w:tcW w:w="1328" w:type="dxa"/>
          </w:tcPr>
          <w:p w:rsidR="001F025E" w:rsidRPr="00936EF1" w:rsidRDefault="001F025E" w:rsidP="005B2C85">
            <w:pPr>
              <w:spacing w:after="20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2245</w:t>
            </w:r>
          </w:p>
        </w:tc>
        <w:tc>
          <w:tcPr>
            <w:tcW w:w="1559"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2484</w:t>
            </w:r>
          </w:p>
        </w:tc>
        <w:tc>
          <w:tcPr>
            <w:tcW w:w="1417"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2204</w:t>
            </w:r>
          </w:p>
        </w:tc>
        <w:tc>
          <w:tcPr>
            <w:tcW w:w="2410" w:type="dxa"/>
          </w:tcPr>
          <w:p w:rsidR="001F025E" w:rsidRPr="00936EF1" w:rsidRDefault="005B2C85"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1F025E">
              <w:rPr>
                <w:rFonts w:ascii="Times New Roman" w:eastAsia="Times New Roman" w:hAnsi="Times New Roman" w:cs="Times New Roman"/>
                <w:color w:val="000000" w:themeColor="text1"/>
                <w:sz w:val="24"/>
                <w:szCs w:val="24"/>
              </w:rPr>
              <w:t>11,27%</w:t>
            </w:r>
          </w:p>
        </w:tc>
      </w:tr>
      <w:tr w:rsidR="001F025E" w:rsidRPr="00936EF1" w:rsidTr="002273C7">
        <w:tc>
          <w:tcPr>
            <w:tcW w:w="3634" w:type="dxa"/>
          </w:tcPr>
          <w:p w:rsidR="001F025E" w:rsidRPr="00936EF1" w:rsidRDefault="001F025E" w:rsidP="002273C7">
            <w:pPr>
              <w:spacing w:after="200"/>
              <w:rPr>
                <w:rFonts w:ascii="Times New Roman" w:eastAsia="Times New Roman" w:hAnsi="Times New Roman" w:cs="Times New Roman"/>
                <w:color w:val="000000" w:themeColor="text1"/>
                <w:sz w:val="24"/>
                <w:szCs w:val="24"/>
              </w:rPr>
            </w:pPr>
            <w:r w:rsidRPr="00936EF1">
              <w:rPr>
                <w:rFonts w:ascii="Times New Roman" w:eastAsia="Times New Roman" w:hAnsi="Times New Roman" w:cs="Times New Roman"/>
                <w:color w:val="000000" w:themeColor="text1"/>
                <w:sz w:val="24"/>
                <w:szCs w:val="24"/>
              </w:rPr>
              <w:t>Bütçe Gerçekleşme Durumu (%)</w:t>
            </w:r>
          </w:p>
        </w:tc>
        <w:tc>
          <w:tcPr>
            <w:tcW w:w="1328" w:type="dxa"/>
          </w:tcPr>
          <w:p w:rsidR="001F025E" w:rsidRPr="00936EF1" w:rsidRDefault="001F025E" w:rsidP="005B2C85">
            <w:pPr>
              <w:spacing w:after="20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1559"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1417"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D91377">
              <w:rPr>
                <w:rFonts w:ascii="Times New Roman" w:eastAsia="Times New Roman" w:hAnsi="Times New Roman" w:cs="Times New Roman"/>
                <w:color w:val="000000" w:themeColor="text1"/>
                <w:sz w:val="24"/>
                <w:szCs w:val="24"/>
              </w:rPr>
              <w:t>00</w:t>
            </w:r>
            <w:r>
              <w:rPr>
                <w:rFonts w:ascii="Times New Roman" w:eastAsia="Times New Roman" w:hAnsi="Times New Roman" w:cs="Times New Roman"/>
                <w:color w:val="000000" w:themeColor="text1"/>
                <w:sz w:val="24"/>
                <w:szCs w:val="24"/>
              </w:rPr>
              <w:t>%</w:t>
            </w:r>
          </w:p>
        </w:tc>
        <w:tc>
          <w:tcPr>
            <w:tcW w:w="2410" w:type="dxa"/>
          </w:tcPr>
          <w:p w:rsidR="001F025E" w:rsidRPr="00936EF1" w:rsidRDefault="00D91377"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1F025E">
              <w:rPr>
                <w:rFonts w:ascii="Times New Roman" w:eastAsia="Times New Roman" w:hAnsi="Times New Roman" w:cs="Times New Roman"/>
                <w:color w:val="000000" w:themeColor="text1"/>
                <w:sz w:val="24"/>
                <w:szCs w:val="24"/>
              </w:rPr>
              <w:t>%</w:t>
            </w:r>
          </w:p>
        </w:tc>
      </w:tr>
      <w:tr w:rsidR="001F025E" w:rsidRPr="00936EF1" w:rsidTr="002273C7">
        <w:tc>
          <w:tcPr>
            <w:tcW w:w="3634" w:type="dxa"/>
          </w:tcPr>
          <w:p w:rsidR="001F025E" w:rsidRPr="00936EF1" w:rsidRDefault="001F025E" w:rsidP="002273C7">
            <w:pPr>
              <w:spacing w:after="200"/>
              <w:rPr>
                <w:rFonts w:ascii="Times New Roman" w:eastAsia="Times New Roman" w:hAnsi="Times New Roman" w:cs="Times New Roman"/>
                <w:color w:val="000000" w:themeColor="text1"/>
                <w:sz w:val="24"/>
                <w:szCs w:val="24"/>
              </w:rPr>
            </w:pPr>
            <w:r w:rsidRPr="00936EF1">
              <w:rPr>
                <w:rFonts w:ascii="Times New Roman" w:eastAsia="Times New Roman" w:hAnsi="Times New Roman" w:cs="Times New Roman"/>
                <w:color w:val="000000" w:themeColor="text1"/>
                <w:sz w:val="24"/>
                <w:szCs w:val="24"/>
              </w:rPr>
              <w:t xml:space="preserve">Personelin Aldığı Eğitim </w:t>
            </w:r>
          </w:p>
        </w:tc>
        <w:tc>
          <w:tcPr>
            <w:tcW w:w="1328" w:type="dxa"/>
          </w:tcPr>
          <w:p w:rsidR="001F025E" w:rsidRPr="00936EF1" w:rsidRDefault="001F025E" w:rsidP="005B2C85">
            <w:pPr>
              <w:spacing w:after="20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c>
          <w:tcPr>
            <w:tcW w:w="1559"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1417"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w:t>
            </w:r>
          </w:p>
        </w:tc>
        <w:tc>
          <w:tcPr>
            <w:tcW w:w="2410"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188%</w:t>
            </w:r>
          </w:p>
        </w:tc>
      </w:tr>
      <w:tr w:rsidR="001F025E" w:rsidRPr="00936EF1" w:rsidTr="002273C7">
        <w:trPr>
          <w:trHeight w:val="586"/>
        </w:trPr>
        <w:tc>
          <w:tcPr>
            <w:tcW w:w="3634" w:type="dxa"/>
          </w:tcPr>
          <w:p w:rsidR="001F025E" w:rsidRPr="00936EF1" w:rsidRDefault="001F025E" w:rsidP="002273C7">
            <w:pPr>
              <w:spacing w:after="200"/>
              <w:rPr>
                <w:rFonts w:ascii="Times New Roman" w:eastAsia="Times New Roman" w:hAnsi="Times New Roman" w:cs="Times New Roman"/>
                <w:color w:val="000000" w:themeColor="text1"/>
                <w:sz w:val="24"/>
                <w:szCs w:val="24"/>
              </w:rPr>
            </w:pPr>
            <w:r w:rsidRPr="00936EF1">
              <w:rPr>
                <w:rFonts w:ascii="Times New Roman" w:eastAsia="Times New Roman" w:hAnsi="Times New Roman" w:cs="Times New Roman"/>
                <w:color w:val="000000" w:themeColor="text1"/>
                <w:sz w:val="24"/>
                <w:szCs w:val="24"/>
              </w:rPr>
              <w:t>Süreç Gerçekleşmesi Durumu (%)</w:t>
            </w:r>
          </w:p>
        </w:tc>
        <w:tc>
          <w:tcPr>
            <w:tcW w:w="1328" w:type="dxa"/>
          </w:tcPr>
          <w:p w:rsidR="001F025E" w:rsidRPr="00936EF1" w:rsidRDefault="001F025E" w:rsidP="005B2C85">
            <w:pPr>
              <w:spacing w:after="20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86.80%</w:t>
            </w:r>
          </w:p>
        </w:tc>
        <w:tc>
          <w:tcPr>
            <w:tcW w:w="1559"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92.64%</w:t>
            </w:r>
          </w:p>
        </w:tc>
        <w:tc>
          <w:tcPr>
            <w:tcW w:w="1417"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sidRPr="00AC38A6">
              <w:rPr>
                <w:rFonts w:ascii="Times New Roman" w:eastAsia="Times New Roman" w:hAnsi="Times New Roman" w:cs="Times New Roman"/>
                <w:color w:val="000000" w:themeColor="text1"/>
                <w:sz w:val="24"/>
                <w:szCs w:val="24"/>
              </w:rPr>
              <w:t>9</w:t>
            </w:r>
            <w:r w:rsidR="00AC38A6" w:rsidRPr="00AC38A6">
              <w:rPr>
                <w:rFonts w:ascii="Times New Roman" w:eastAsia="Times New Roman" w:hAnsi="Times New Roman" w:cs="Times New Roman"/>
                <w:color w:val="000000" w:themeColor="text1"/>
                <w:sz w:val="24"/>
                <w:szCs w:val="24"/>
              </w:rPr>
              <w:t>3</w:t>
            </w:r>
            <w:r w:rsidRPr="00AC38A6">
              <w:rPr>
                <w:rFonts w:ascii="Times New Roman" w:eastAsia="Times New Roman" w:hAnsi="Times New Roman" w:cs="Times New Roman"/>
                <w:color w:val="000000" w:themeColor="text1"/>
                <w:sz w:val="24"/>
                <w:szCs w:val="24"/>
              </w:rPr>
              <w:t>.</w:t>
            </w:r>
            <w:r w:rsidR="00AC38A6" w:rsidRPr="00AC38A6">
              <w:rPr>
                <w:rFonts w:ascii="Times New Roman" w:eastAsia="Times New Roman" w:hAnsi="Times New Roman" w:cs="Times New Roman"/>
                <w:color w:val="000000" w:themeColor="text1"/>
                <w:sz w:val="24"/>
                <w:szCs w:val="24"/>
              </w:rPr>
              <w:t>58%</w:t>
            </w:r>
          </w:p>
        </w:tc>
        <w:tc>
          <w:tcPr>
            <w:tcW w:w="2410" w:type="dxa"/>
          </w:tcPr>
          <w:p w:rsidR="001F025E" w:rsidRPr="00936EF1" w:rsidRDefault="00AC38A6"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1F025E" w:rsidRPr="00936EF1" w:rsidTr="002273C7">
        <w:tc>
          <w:tcPr>
            <w:tcW w:w="3634" w:type="dxa"/>
          </w:tcPr>
          <w:p w:rsidR="001F025E" w:rsidRPr="00936EF1" w:rsidRDefault="001F025E" w:rsidP="002273C7">
            <w:pPr>
              <w:spacing w:after="200"/>
              <w:rPr>
                <w:rFonts w:ascii="Times New Roman" w:eastAsia="Times New Roman" w:hAnsi="Times New Roman" w:cs="Times New Roman"/>
                <w:color w:val="000000" w:themeColor="text1"/>
                <w:sz w:val="24"/>
                <w:szCs w:val="24"/>
              </w:rPr>
            </w:pPr>
            <w:r w:rsidRPr="00936EF1">
              <w:rPr>
                <w:rFonts w:ascii="Times New Roman" w:eastAsia="Times New Roman" w:hAnsi="Times New Roman" w:cs="Times New Roman"/>
                <w:color w:val="000000" w:themeColor="text1"/>
                <w:sz w:val="24"/>
                <w:szCs w:val="24"/>
              </w:rPr>
              <w:t>Faaliyet Gerçekleşme Durumu (%)</w:t>
            </w:r>
          </w:p>
        </w:tc>
        <w:tc>
          <w:tcPr>
            <w:tcW w:w="1328" w:type="dxa"/>
          </w:tcPr>
          <w:p w:rsidR="001F025E" w:rsidRPr="00936EF1" w:rsidRDefault="001F025E" w:rsidP="005B2C85">
            <w:pPr>
              <w:spacing w:after="20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68%</w:t>
            </w:r>
          </w:p>
        </w:tc>
        <w:tc>
          <w:tcPr>
            <w:tcW w:w="1559"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44%</w:t>
            </w:r>
          </w:p>
        </w:tc>
        <w:tc>
          <w:tcPr>
            <w:tcW w:w="1417"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w:t>
            </w:r>
          </w:p>
        </w:tc>
        <w:tc>
          <w:tcPr>
            <w:tcW w:w="2410" w:type="dxa"/>
          </w:tcPr>
          <w:p w:rsidR="001F025E" w:rsidRPr="00936EF1" w:rsidRDefault="001F025E" w:rsidP="005B2C85">
            <w:pPr>
              <w:spacing w:after="200" w:line="276"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105%</w:t>
            </w:r>
          </w:p>
        </w:tc>
      </w:tr>
    </w:tbl>
    <w:p w:rsidR="004A6617" w:rsidRPr="00ED3E42" w:rsidRDefault="00CC39A6">
      <w:pPr>
        <w:pBdr>
          <w:top w:val="nil"/>
          <w:left w:val="nil"/>
          <w:bottom w:val="nil"/>
          <w:right w:val="nil"/>
          <w:between w:val="nil"/>
        </w:pBdr>
        <w:spacing w:after="200" w:line="276" w:lineRule="auto"/>
        <w:jc w:val="both"/>
        <w:rPr>
          <w:rFonts w:ascii="Times New Roman" w:eastAsia="Times New Roman" w:hAnsi="Times New Roman" w:cs="Times New Roman"/>
          <w:i/>
          <w:color w:val="000000"/>
          <w:szCs w:val="24"/>
        </w:rPr>
      </w:pPr>
      <w:r w:rsidRPr="00ED3E42">
        <w:rPr>
          <w:rFonts w:ascii="Times New Roman" w:eastAsia="Times New Roman" w:hAnsi="Times New Roman" w:cs="Times New Roman"/>
          <w:b/>
          <w:i/>
          <w:color w:val="000000"/>
          <w:szCs w:val="24"/>
        </w:rPr>
        <w:t>Not:</w:t>
      </w:r>
      <w:r w:rsidRPr="00ED3E42">
        <w:rPr>
          <w:rFonts w:ascii="Times New Roman" w:eastAsia="Times New Roman" w:hAnsi="Times New Roman" w:cs="Times New Roman"/>
          <w:i/>
          <w:color w:val="000000"/>
          <w:szCs w:val="24"/>
        </w:rPr>
        <w:t xml:space="preserve"> </w:t>
      </w:r>
      <w:r w:rsidR="00ED3E42">
        <w:rPr>
          <w:rFonts w:ascii="Times New Roman" w:eastAsia="Times New Roman" w:hAnsi="Times New Roman" w:cs="Times New Roman"/>
          <w:i/>
          <w:color w:val="000000"/>
          <w:szCs w:val="24"/>
        </w:rPr>
        <w:t>*</w:t>
      </w:r>
      <w:r w:rsidRPr="00ED3E42">
        <w:rPr>
          <w:rFonts w:ascii="Times New Roman" w:eastAsia="Times New Roman" w:hAnsi="Times New Roman" w:cs="Times New Roman"/>
          <w:i/>
          <w:color w:val="000000"/>
          <w:szCs w:val="24"/>
        </w:rPr>
        <w:t>Sadece akademik birimler cevaplayacaktır.</w:t>
      </w:r>
    </w:p>
    <w:p w:rsidR="001A529D" w:rsidRDefault="001A529D" w:rsidP="00ED3E42">
      <w:pPr>
        <w:spacing w:after="200" w:line="276" w:lineRule="auto"/>
        <w:rPr>
          <w:rFonts w:ascii="Times New Roman" w:eastAsia="Times New Roman" w:hAnsi="Times New Roman" w:cs="Times New Roman"/>
          <w:b/>
          <w:sz w:val="24"/>
          <w:szCs w:val="24"/>
          <w:u w:val="single"/>
        </w:rPr>
      </w:pPr>
    </w:p>
    <w:p w:rsidR="004A6617" w:rsidRDefault="00CC39A6" w:rsidP="00ED3E42">
      <w:pPr>
        <w:spacing w:after="200" w:line="276" w:lineRule="auto"/>
        <w:rPr>
          <w:rFonts w:ascii="Times New Roman" w:eastAsia="Times New Roman" w:hAnsi="Times New Roman" w:cs="Times New Roman"/>
          <w:b/>
          <w:sz w:val="24"/>
          <w:szCs w:val="24"/>
          <w:u w:val="single"/>
        </w:rPr>
      </w:pPr>
      <w:r w:rsidRPr="00CE6BD7">
        <w:rPr>
          <w:rFonts w:ascii="Times New Roman" w:eastAsia="Times New Roman" w:hAnsi="Times New Roman" w:cs="Times New Roman"/>
          <w:b/>
          <w:sz w:val="24"/>
          <w:szCs w:val="24"/>
          <w:u w:val="single"/>
        </w:rPr>
        <w:t>İyileştirme Faaliyetleri</w:t>
      </w:r>
    </w:p>
    <w:p w:rsidR="0042350B" w:rsidRDefault="0042350B" w:rsidP="00ED3E42">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42350B">
        <w:rPr>
          <w:rFonts w:ascii="Times New Roman" w:eastAsia="Times New Roman" w:hAnsi="Times New Roman" w:cs="Times New Roman"/>
          <w:bCs/>
          <w:sz w:val="24"/>
          <w:szCs w:val="24"/>
        </w:rPr>
        <w:t xml:space="preserve">Personel sayısı ihtiyaç dahilinde Üniversitemiz üst yönetimi tarafından karşılanmaktadır. </w:t>
      </w:r>
    </w:p>
    <w:p w:rsidR="0042350B" w:rsidRDefault="0042350B" w:rsidP="00ED3E42">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-Öğrenci sayılarının artırılması için bölüm tanıtımlarına ağırlık verilecektir. </w:t>
      </w:r>
    </w:p>
    <w:p w:rsidR="0042350B" w:rsidRDefault="0042350B" w:rsidP="00ED3E42">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-Tasarruf tedbirleri kapsamında Fakültemize bütçe ayrılmamakta olup ihtiyaçlar Üniversitemiz Strateji Geliştirme Daire Başkanlığı ve İdari ve Mali İşler Daire Başkanlığı tarafından giderilmektedir.</w:t>
      </w:r>
    </w:p>
    <w:p w:rsidR="0042350B" w:rsidRDefault="0042350B" w:rsidP="00ED3E42">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roofErr w:type="spellStart"/>
      <w:r>
        <w:rPr>
          <w:rFonts w:ascii="Times New Roman" w:eastAsia="Times New Roman" w:hAnsi="Times New Roman" w:cs="Times New Roman"/>
          <w:bCs/>
          <w:sz w:val="24"/>
          <w:szCs w:val="24"/>
        </w:rPr>
        <w:t>Pandeminin</w:t>
      </w:r>
      <w:proofErr w:type="spellEnd"/>
      <w:r>
        <w:rPr>
          <w:rFonts w:ascii="Times New Roman" w:eastAsia="Times New Roman" w:hAnsi="Times New Roman" w:cs="Times New Roman"/>
          <w:bCs/>
          <w:sz w:val="24"/>
          <w:szCs w:val="24"/>
        </w:rPr>
        <w:t xml:space="preserve"> azalması veya bitmesiyle personelin hizmet içi eğitimlerinin artırılacağı öngörülmektedir.</w:t>
      </w:r>
    </w:p>
    <w:p w:rsidR="007C3BC9" w:rsidRDefault="007C3BC9" w:rsidP="00ED3E42">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-Çalışan ve Paydaş Memnuniyet oranları tatmin edici düzeyde olup (ortalama değerler 3.00’ün üzerinde) iyileştirmeye gerek görülmemiştir. Öğrenci Memnuniyet Anketlerine yönelik iyileştirmeler aşağıda gösterilmiştir.</w:t>
      </w:r>
    </w:p>
    <w:p w:rsidR="004A6617" w:rsidRPr="008D10D7" w:rsidRDefault="007C3BC9" w:rsidP="008D10D7">
      <w:pPr>
        <w:spacing w:after="200"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Süreç/Faaliyet gerçekleşme sonuçları ve uygulanan iyileştirmeler yine aşağıda gösterilmiştir</w:t>
      </w:r>
      <w:r w:rsidR="008D10D7">
        <w:rPr>
          <w:rFonts w:ascii="Times New Roman" w:eastAsia="Times New Roman" w:hAnsi="Times New Roman" w:cs="Times New Roman"/>
          <w:bCs/>
          <w:sz w:val="24"/>
          <w:szCs w:val="24"/>
        </w:rPr>
        <w:t>.</w:t>
      </w:r>
    </w:p>
    <w:p w:rsidR="004A6617" w:rsidRPr="00CE6BD7" w:rsidRDefault="00CC39A6">
      <w:pPr>
        <w:numPr>
          <w:ilvl w:val="0"/>
          <w:numId w:val="2"/>
        </w:numPr>
        <w:pBdr>
          <w:top w:val="nil"/>
          <w:left w:val="nil"/>
          <w:bottom w:val="nil"/>
          <w:right w:val="nil"/>
          <w:between w:val="nil"/>
        </w:pBdr>
        <w:spacing w:after="200" w:line="276" w:lineRule="auto"/>
        <w:ind w:left="284" w:hanging="284"/>
        <w:jc w:val="both"/>
        <w:rPr>
          <w:rFonts w:ascii="Times New Roman" w:eastAsia="Times New Roman" w:hAnsi="Times New Roman" w:cs="Times New Roman"/>
          <w:b/>
          <w:color w:val="C00000"/>
          <w:sz w:val="24"/>
          <w:szCs w:val="24"/>
        </w:rPr>
      </w:pPr>
      <w:r w:rsidRPr="00CE6BD7">
        <w:rPr>
          <w:rFonts w:ascii="Times New Roman" w:eastAsia="Times New Roman" w:hAnsi="Times New Roman" w:cs="Times New Roman"/>
          <w:b/>
          <w:color w:val="C00000"/>
          <w:sz w:val="24"/>
          <w:szCs w:val="24"/>
        </w:rPr>
        <w:lastRenderedPageBreak/>
        <w:t>Kalite Yönetim Sisteminin Performansı ve Etkinliği ile İlgili Bilgiler</w:t>
      </w:r>
    </w:p>
    <w:p w:rsidR="004A6617" w:rsidRDefault="00CC39A6" w:rsidP="00ED3E42">
      <w:pPr>
        <w:numPr>
          <w:ilvl w:val="0"/>
          <w:numId w:val="6"/>
        </w:numPr>
        <w:pBdr>
          <w:top w:val="nil"/>
          <w:left w:val="nil"/>
          <w:bottom w:val="nil"/>
          <w:right w:val="nil"/>
          <w:between w:val="nil"/>
        </w:pBdr>
        <w:spacing w:after="0" w:line="276" w:lineRule="auto"/>
        <w:ind w:left="426" w:hanging="284"/>
        <w:rPr>
          <w:rFonts w:ascii="Times New Roman" w:eastAsia="Times New Roman" w:hAnsi="Times New Roman" w:cs="Times New Roman"/>
          <w:b/>
          <w:color w:val="1C4587"/>
          <w:sz w:val="24"/>
          <w:szCs w:val="24"/>
        </w:rPr>
      </w:pPr>
      <w:r>
        <w:rPr>
          <w:rFonts w:ascii="Times New Roman" w:eastAsia="Times New Roman" w:hAnsi="Times New Roman" w:cs="Times New Roman"/>
          <w:b/>
          <w:color w:val="1C4587"/>
          <w:sz w:val="24"/>
          <w:szCs w:val="24"/>
        </w:rPr>
        <w:t>Müşteri Memnuniyeti ve İlgili Taraflardan Gelen Geri Bildirimler</w:t>
      </w:r>
    </w:p>
    <w:p w:rsidR="00CE6BD7" w:rsidRDefault="00CE6BD7" w:rsidP="00CE6BD7">
      <w:pPr>
        <w:pBdr>
          <w:top w:val="nil"/>
          <w:left w:val="nil"/>
          <w:bottom w:val="nil"/>
          <w:right w:val="nil"/>
          <w:between w:val="nil"/>
        </w:pBdr>
        <w:spacing w:after="0" w:line="276" w:lineRule="auto"/>
        <w:ind w:left="426"/>
        <w:rPr>
          <w:rFonts w:ascii="Times New Roman" w:eastAsia="Times New Roman" w:hAnsi="Times New Roman" w:cs="Times New Roman"/>
          <w:b/>
          <w:color w:val="1C4587"/>
          <w:sz w:val="24"/>
          <w:szCs w:val="24"/>
        </w:rPr>
      </w:pPr>
    </w:p>
    <w:p w:rsidR="004A6617" w:rsidRPr="00CE6BD7" w:rsidRDefault="00CC39A6" w:rsidP="00ED3E42">
      <w:pPr>
        <w:numPr>
          <w:ilvl w:val="0"/>
          <w:numId w:val="4"/>
        </w:numPr>
        <w:pBdr>
          <w:top w:val="nil"/>
          <w:left w:val="nil"/>
          <w:bottom w:val="nil"/>
          <w:right w:val="nil"/>
          <w:between w:val="nil"/>
        </w:pBdr>
        <w:spacing w:after="200" w:line="276" w:lineRule="auto"/>
        <w:ind w:left="284" w:hanging="142"/>
        <w:rPr>
          <w:rFonts w:ascii="Times New Roman" w:eastAsia="Times New Roman" w:hAnsi="Times New Roman" w:cs="Times New Roman"/>
          <w:i/>
          <w:color w:val="C45911" w:themeColor="accent2" w:themeShade="BF"/>
          <w:sz w:val="24"/>
          <w:szCs w:val="24"/>
        </w:rPr>
      </w:pPr>
      <w:r w:rsidRPr="00CE6BD7">
        <w:rPr>
          <w:rFonts w:ascii="Times New Roman" w:eastAsia="Times New Roman" w:hAnsi="Times New Roman" w:cs="Times New Roman"/>
          <w:i/>
          <w:color w:val="C45911" w:themeColor="accent2" w:themeShade="BF"/>
          <w:sz w:val="24"/>
          <w:szCs w:val="24"/>
        </w:rPr>
        <w:t xml:space="preserve">Birimde rapor döneminde; </w:t>
      </w:r>
      <w:r w:rsidRPr="00CE6BD7">
        <w:rPr>
          <w:rFonts w:ascii="Times New Roman" w:eastAsia="Times New Roman" w:hAnsi="Times New Roman" w:cs="Times New Roman"/>
          <w:b/>
          <w:i/>
          <w:color w:val="C45911" w:themeColor="accent2" w:themeShade="BF"/>
          <w:sz w:val="24"/>
          <w:szCs w:val="24"/>
        </w:rPr>
        <w:t>Öğrenci Memnuniyet Anketi</w:t>
      </w:r>
      <w:r w:rsidRPr="00CE6BD7">
        <w:rPr>
          <w:rFonts w:ascii="Times New Roman" w:eastAsia="Times New Roman" w:hAnsi="Times New Roman" w:cs="Times New Roman"/>
          <w:i/>
          <w:color w:val="C45911" w:themeColor="accent2" w:themeShade="BF"/>
          <w:sz w:val="24"/>
          <w:szCs w:val="24"/>
        </w:rPr>
        <w:t xml:space="preserve"> Sonuçlarına Yönelik Bilgiler</w:t>
      </w:r>
    </w:p>
    <w:p w:rsidR="00CE6BD7" w:rsidRPr="00CE6BD7" w:rsidRDefault="00CE6BD7" w:rsidP="00CE6BD7">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sidRPr="00CE6BD7">
        <w:rPr>
          <w:rFonts w:ascii="Times New Roman" w:eastAsia="Times New Roman" w:hAnsi="Times New Roman" w:cs="Times New Roman"/>
          <w:b/>
          <w:color w:val="000000"/>
          <w:sz w:val="24"/>
          <w:szCs w:val="24"/>
          <w:u w:val="single"/>
        </w:rPr>
        <w:t>Mevcut Durum</w:t>
      </w:r>
    </w:p>
    <w:tbl>
      <w:tblPr>
        <w:tblStyle w:val="ad"/>
        <w:tblW w:w="10348" w:type="dxa"/>
        <w:tblInd w:w="-5" w:type="dxa"/>
        <w:tblLayout w:type="fixed"/>
        <w:tblLook w:val="0000" w:firstRow="0" w:lastRow="0" w:firstColumn="0" w:lastColumn="0" w:noHBand="0" w:noVBand="0"/>
      </w:tblPr>
      <w:tblGrid>
        <w:gridCol w:w="2420"/>
        <w:gridCol w:w="2400"/>
        <w:gridCol w:w="2280"/>
        <w:gridCol w:w="3248"/>
      </w:tblGrid>
      <w:tr w:rsidR="001F025E" w:rsidRPr="00936EF1" w:rsidTr="002273C7">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F025E" w:rsidRPr="00936EF1" w:rsidRDefault="001F025E" w:rsidP="002273C7">
            <w:pPr>
              <w:widowControl w:val="0"/>
              <w:jc w:val="center"/>
              <w:rPr>
                <w:b/>
                <w:color w:val="000000" w:themeColor="text1"/>
              </w:rPr>
            </w:pPr>
            <w:r w:rsidRPr="00936EF1">
              <w:rPr>
                <w:rFonts w:ascii="Times New Roman" w:eastAsia="Times New Roman" w:hAnsi="Times New Roman" w:cs="Times New Roman"/>
                <w:color w:val="000000" w:themeColor="text1"/>
              </w:rPr>
              <w:t xml:space="preserve">     </w:t>
            </w:r>
            <w:r w:rsidRPr="00936EF1">
              <w:rPr>
                <w:rFonts w:ascii="Times New Roman" w:eastAsia="Times New Roman" w:hAnsi="Times New Roman" w:cs="Times New Roman"/>
                <w:b/>
                <w:color w:val="000000" w:themeColor="text1"/>
              </w:rPr>
              <w:t>Öğrenci Memnuniyet Oranı</w:t>
            </w:r>
          </w:p>
        </w:tc>
      </w:tr>
      <w:tr w:rsidR="001F025E" w:rsidRPr="00936EF1" w:rsidTr="002273C7">
        <w:tc>
          <w:tcPr>
            <w:tcW w:w="24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F025E" w:rsidRPr="00936EF1" w:rsidRDefault="001F025E" w:rsidP="002273C7">
            <w:pPr>
              <w:widowControl w:val="0"/>
              <w:jc w:val="center"/>
              <w:rPr>
                <w:color w:val="000000" w:themeColor="text1"/>
              </w:rPr>
            </w:pPr>
            <w:r w:rsidRPr="00936EF1">
              <w:rPr>
                <w:rFonts w:ascii="Times New Roman" w:eastAsia="Times New Roman" w:hAnsi="Times New Roman" w:cs="Times New Roman"/>
                <w:b/>
                <w:color w:val="000000" w:themeColor="text1"/>
              </w:rPr>
              <w:t>2019</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F025E" w:rsidRPr="00936EF1" w:rsidRDefault="001F025E" w:rsidP="002273C7">
            <w:pPr>
              <w:widowControl w:val="0"/>
              <w:jc w:val="center"/>
              <w:rPr>
                <w:color w:val="000000" w:themeColor="text1"/>
              </w:rPr>
            </w:pPr>
            <w:r w:rsidRPr="00936EF1">
              <w:rPr>
                <w:rFonts w:ascii="Times New Roman" w:eastAsia="Times New Roman" w:hAnsi="Times New Roman" w:cs="Times New Roman"/>
                <w:b/>
                <w:color w:val="000000" w:themeColor="text1"/>
              </w:rPr>
              <w:t>2020</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F025E" w:rsidRPr="00936EF1" w:rsidRDefault="001F025E" w:rsidP="002273C7">
            <w:pPr>
              <w:widowControl w:val="0"/>
              <w:jc w:val="center"/>
              <w:rPr>
                <w:color w:val="000000" w:themeColor="text1"/>
              </w:rPr>
            </w:pPr>
            <w:r w:rsidRPr="00936EF1">
              <w:rPr>
                <w:rFonts w:ascii="Times New Roman" w:eastAsia="Times New Roman" w:hAnsi="Times New Roman" w:cs="Times New Roman"/>
                <w:b/>
                <w:color w:val="000000" w:themeColor="text1"/>
              </w:rPr>
              <w:t>2021</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F025E" w:rsidRPr="00936EF1" w:rsidRDefault="001F025E" w:rsidP="002273C7">
            <w:pPr>
              <w:widowControl w:val="0"/>
              <w:jc w:val="center"/>
              <w:rPr>
                <w:color w:val="000000" w:themeColor="text1"/>
              </w:rPr>
            </w:pPr>
            <w:r w:rsidRPr="00936EF1">
              <w:rPr>
                <w:rFonts w:ascii="Times New Roman" w:eastAsia="Times New Roman" w:hAnsi="Times New Roman" w:cs="Times New Roman"/>
                <w:b/>
                <w:color w:val="000000" w:themeColor="text1"/>
              </w:rPr>
              <w:t>Bir Önceki Yıla Göre Değişim Oranı</w:t>
            </w:r>
          </w:p>
        </w:tc>
      </w:tr>
      <w:tr w:rsidR="001F025E" w:rsidRPr="00936EF1" w:rsidTr="002273C7">
        <w:trPr>
          <w:trHeight w:val="352"/>
        </w:trPr>
        <w:tc>
          <w:tcPr>
            <w:tcW w:w="24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F025E" w:rsidRPr="00936EF1" w:rsidRDefault="001F025E" w:rsidP="002273C7">
            <w:pPr>
              <w:widowControl w:val="0"/>
              <w:jc w:val="center"/>
              <w:rPr>
                <w:color w:val="000000" w:themeColor="text1"/>
              </w:rPr>
            </w:pPr>
            <w:r>
              <w:rPr>
                <w:rFonts w:ascii="Times New Roman" w:eastAsia="Times New Roman" w:hAnsi="Times New Roman" w:cs="Times New Roman"/>
                <w:color w:val="000000" w:themeColor="text1"/>
              </w:rPr>
              <w:t>2</w:t>
            </w:r>
            <w:r w:rsidRPr="00936EF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8</w:t>
            </w:r>
            <w:r w:rsidRPr="00936EF1">
              <w:rPr>
                <w:rFonts w:ascii="Times New Roman" w:eastAsia="Times New Roman" w:hAnsi="Times New Roman" w:cs="Times New Roman"/>
                <w:color w:val="000000" w:themeColor="text1"/>
              </w:rPr>
              <w:t>0</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F025E" w:rsidRPr="00936EF1" w:rsidRDefault="001F025E" w:rsidP="002273C7">
            <w:pPr>
              <w:widowControl w:val="0"/>
              <w:jc w:val="center"/>
              <w:rPr>
                <w:color w:val="000000" w:themeColor="text1"/>
              </w:rPr>
            </w:pPr>
            <w:r>
              <w:rPr>
                <w:rFonts w:ascii="Times New Roman" w:eastAsia="Times New Roman" w:hAnsi="Times New Roman" w:cs="Times New Roman"/>
                <w:color w:val="000000" w:themeColor="text1"/>
              </w:rPr>
              <w:t>3</w:t>
            </w:r>
            <w:r w:rsidRPr="00936EF1">
              <w:rPr>
                <w:rFonts w:ascii="Times New Roman" w:eastAsia="Times New Roman" w:hAnsi="Times New Roman" w:cs="Times New Roman"/>
                <w:color w:val="000000" w:themeColor="text1"/>
              </w:rPr>
              <w:t>,0</w:t>
            </w:r>
            <w:r>
              <w:rPr>
                <w:rFonts w:ascii="Times New Roman" w:eastAsia="Times New Roman" w:hAnsi="Times New Roman" w:cs="Times New Roman"/>
                <w:color w:val="000000" w:themeColor="text1"/>
              </w:rPr>
              <w:t>1</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F025E" w:rsidRPr="00936EF1" w:rsidRDefault="001F025E" w:rsidP="002273C7">
            <w:pPr>
              <w:widowControl w:val="0"/>
              <w:jc w:val="center"/>
              <w:rPr>
                <w:color w:val="000000" w:themeColor="text1"/>
              </w:rPr>
            </w:pPr>
            <w:r>
              <w:rPr>
                <w:rFonts w:ascii="Times New Roman" w:eastAsia="Times New Roman" w:hAnsi="Times New Roman" w:cs="Times New Roman"/>
                <w:color w:val="000000" w:themeColor="text1"/>
              </w:rPr>
              <w:t>3</w:t>
            </w:r>
            <w:r w:rsidRPr="00936EF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38</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F025E" w:rsidRPr="00936EF1" w:rsidRDefault="001F025E" w:rsidP="002273C7">
            <w:pPr>
              <w:widowControl w:val="0"/>
              <w:jc w:val="center"/>
              <w:rPr>
                <w:color w:val="000000" w:themeColor="text1"/>
              </w:rPr>
            </w:pPr>
            <w:r>
              <w:rPr>
                <w:rFonts w:ascii="Times New Roman" w:eastAsia="Times New Roman" w:hAnsi="Times New Roman" w:cs="Times New Roman"/>
                <w:color w:val="000000" w:themeColor="text1"/>
              </w:rPr>
              <w:t>10</w:t>
            </w:r>
            <w:r w:rsidRPr="00936EF1">
              <w:rPr>
                <w:rFonts w:ascii="Times New Roman" w:eastAsia="Times New Roman" w:hAnsi="Times New Roman" w:cs="Times New Roman"/>
                <w:color w:val="000000" w:themeColor="text1"/>
              </w:rPr>
              <w:t>%</w:t>
            </w:r>
          </w:p>
        </w:tc>
      </w:tr>
    </w:tbl>
    <w:p w:rsidR="00CE6BD7" w:rsidRPr="00ED3E42" w:rsidRDefault="00CE6BD7" w:rsidP="00CE6BD7">
      <w:pPr>
        <w:pBdr>
          <w:top w:val="nil"/>
          <w:left w:val="nil"/>
          <w:bottom w:val="nil"/>
          <w:right w:val="nil"/>
          <w:between w:val="nil"/>
        </w:pBdr>
        <w:spacing w:after="200" w:line="276" w:lineRule="auto"/>
        <w:ind w:left="284"/>
        <w:rPr>
          <w:rFonts w:ascii="Times New Roman" w:eastAsia="Times New Roman" w:hAnsi="Times New Roman" w:cs="Times New Roman"/>
          <w:i/>
          <w:color w:val="000000"/>
          <w:sz w:val="24"/>
          <w:szCs w:val="24"/>
        </w:rPr>
      </w:pPr>
    </w:p>
    <w:p w:rsidR="004A6617" w:rsidRPr="00CE6BD7" w:rsidRDefault="00CC39A6" w:rsidP="00CE6BD7">
      <w:pPr>
        <w:pBdr>
          <w:top w:val="nil"/>
          <w:left w:val="nil"/>
          <w:bottom w:val="nil"/>
          <w:right w:val="nil"/>
          <w:between w:val="nil"/>
        </w:pBdr>
        <w:spacing w:before="240" w:after="200" w:line="276" w:lineRule="auto"/>
        <w:jc w:val="both"/>
        <w:rPr>
          <w:rFonts w:ascii="Times New Roman" w:eastAsia="Times New Roman" w:hAnsi="Times New Roman" w:cs="Times New Roman"/>
          <w:b/>
          <w:sz w:val="24"/>
          <w:szCs w:val="24"/>
          <w:u w:val="single"/>
        </w:rPr>
      </w:pPr>
      <w:r w:rsidRPr="00CE6BD7">
        <w:rPr>
          <w:rFonts w:ascii="Times New Roman" w:eastAsia="Times New Roman" w:hAnsi="Times New Roman" w:cs="Times New Roman"/>
          <w:b/>
          <w:sz w:val="24"/>
          <w:szCs w:val="24"/>
          <w:u w:val="single"/>
        </w:rPr>
        <w:t>İyileştirme Faaliyetleri</w:t>
      </w:r>
    </w:p>
    <w:p w:rsidR="004113B2" w:rsidRPr="009F7BDF" w:rsidRDefault="004113B2" w:rsidP="00CE6BD7">
      <w:pPr>
        <w:pBdr>
          <w:top w:val="nil"/>
          <w:left w:val="nil"/>
          <w:bottom w:val="nil"/>
          <w:right w:val="nil"/>
          <w:between w:val="nil"/>
        </w:pBdr>
        <w:spacing w:before="240" w:after="200" w:line="276" w:lineRule="auto"/>
        <w:jc w:val="both"/>
        <w:rPr>
          <w:rFonts w:ascii="Times New Roman" w:eastAsia="Times New Roman" w:hAnsi="Times New Roman" w:cs="Times New Roman"/>
          <w:color w:val="7030A0"/>
          <w:sz w:val="24"/>
          <w:szCs w:val="24"/>
          <w:u w:val="single"/>
        </w:rPr>
      </w:pPr>
      <w:r w:rsidRPr="009F7BDF">
        <w:rPr>
          <w:rFonts w:ascii="Times New Roman" w:eastAsia="Times New Roman" w:hAnsi="Times New Roman" w:cs="Times New Roman"/>
          <w:color w:val="7030A0"/>
          <w:sz w:val="24"/>
          <w:szCs w:val="24"/>
          <w:u w:val="single"/>
        </w:rPr>
        <w:t>2019 İçin:</w:t>
      </w:r>
    </w:p>
    <w:bookmarkStart w:id="1" w:name="_Hlk91576358"/>
    <w:p w:rsidR="004113B2" w:rsidRDefault="00E50EA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r>
        <w:rPr>
          <w:rFonts w:ascii="Times New Roman" w:eastAsia="Times New Roman" w:hAnsi="Times New Roman" w:cs="Times New Roman"/>
          <w:i/>
          <w:iCs/>
          <w:sz w:val="24"/>
          <w:szCs w:val="24"/>
        </w:rPr>
        <w:fldChar w:fldCharType="begin"/>
      </w:r>
      <w:r>
        <w:rPr>
          <w:rFonts w:ascii="Times New Roman" w:eastAsia="Times New Roman" w:hAnsi="Times New Roman" w:cs="Times New Roman"/>
          <w:i/>
          <w:iCs/>
          <w:sz w:val="24"/>
          <w:szCs w:val="24"/>
        </w:rPr>
        <w:instrText xml:space="preserve"> HYPERLINK "https://fef.ahievran.edu.tr/uploads/6708/Antropoloji_Bolumu.pdf" </w:instrText>
      </w:r>
      <w:r>
        <w:rPr>
          <w:rFonts w:ascii="Times New Roman" w:eastAsia="Times New Roman" w:hAnsi="Times New Roman" w:cs="Times New Roman"/>
          <w:i/>
          <w:iCs/>
          <w:sz w:val="24"/>
          <w:szCs w:val="24"/>
        </w:rPr>
        <w:fldChar w:fldCharType="separate"/>
      </w:r>
      <w:r w:rsidR="004113B2" w:rsidRPr="00E50EAF">
        <w:rPr>
          <w:rStyle w:val="Kpr"/>
          <w:rFonts w:ascii="Times New Roman" w:eastAsia="Times New Roman" w:hAnsi="Times New Roman" w:cs="Times New Roman"/>
          <w:i/>
          <w:iCs/>
          <w:sz w:val="24"/>
          <w:szCs w:val="24"/>
        </w:rPr>
        <w:t>Antropoloji Bölümü</w:t>
      </w:r>
      <w:r>
        <w:rPr>
          <w:rFonts w:ascii="Times New Roman" w:eastAsia="Times New Roman" w:hAnsi="Times New Roman" w:cs="Times New Roman"/>
          <w:i/>
          <w:iCs/>
          <w:sz w:val="24"/>
          <w:szCs w:val="24"/>
        </w:rPr>
        <w:fldChar w:fldCharType="end"/>
      </w:r>
    </w:p>
    <w:p w:rsidR="004113B2"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7" w:history="1">
        <w:r w:rsidR="004113B2" w:rsidRPr="00E50EAF">
          <w:rPr>
            <w:rStyle w:val="Kpr"/>
            <w:rFonts w:ascii="Times New Roman" w:eastAsia="Times New Roman" w:hAnsi="Times New Roman" w:cs="Times New Roman"/>
            <w:i/>
            <w:iCs/>
            <w:sz w:val="24"/>
            <w:szCs w:val="24"/>
          </w:rPr>
          <w:t>Arkeoloji Bölümü</w:t>
        </w:r>
      </w:hyperlink>
    </w:p>
    <w:p w:rsidR="004113B2" w:rsidRPr="004113B2"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8" w:history="1">
        <w:r w:rsidR="004113B2" w:rsidRPr="00E50EAF">
          <w:rPr>
            <w:rStyle w:val="Kpr"/>
            <w:rFonts w:ascii="Times New Roman" w:eastAsia="Times New Roman" w:hAnsi="Times New Roman" w:cs="Times New Roman"/>
            <w:i/>
            <w:iCs/>
            <w:sz w:val="24"/>
            <w:szCs w:val="24"/>
          </w:rPr>
          <w:t>Coğrafya Bölümü</w:t>
        </w:r>
      </w:hyperlink>
    </w:p>
    <w:p w:rsidR="004113B2"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9" w:history="1">
        <w:r w:rsidR="004113B2" w:rsidRPr="00E50EAF">
          <w:rPr>
            <w:rStyle w:val="Kpr"/>
            <w:rFonts w:ascii="Times New Roman" w:eastAsia="Times New Roman" w:hAnsi="Times New Roman" w:cs="Times New Roman"/>
            <w:i/>
            <w:iCs/>
            <w:sz w:val="24"/>
            <w:szCs w:val="24"/>
          </w:rPr>
          <w:t>Felsefe Bölümü</w:t>
        </w:r>
      </w:hyperlink>
    </w:p>
    <w:p w:rsidR="004113B2" w:rsidRPr="004113B2"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0" w:history="1">
        <w:r w:rsidR="004113B2" w:rsidRPr="00E50EAF">
          <w:rPr>
            <w:rStyle w:val="Kpr"/>
            <w:rFonts w:ascii="Times New Roman" w:eastAsia="Times New Roman" w:hAnsi="Times New Roman" w:cs="Times New Roman"/>
            <w:i/>
            <w:iCs/>
            <w:sz w:val="24"/>
            <w:szCs w:val="24"/>
          </w:rPr>
          <w:t>Matematik Bölümü</w:t>
        </w:r>
      </w:hyperlink>
    </w:p>
    <w:p w:rsidR="004113B2"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1" w:history="1">
        <w:r w:rsidR="004113B2" w:rsidRPr="00E50EAF">
          <w:rPr>
            <w:rStyle w:val="Kpr"/>
            <w:rFonts w:ascii="Times New Roman" w:eastAsia="Times New Roman" w:hAnsi="Times New Roman" w:cs="Times New Roman"/>
            <w:i/>
            <w:iCs/>
            <w:sz w:val="24"/>
            <w:szCs w:val="24"/>
          </w:rPr>
          <w:t>MBG Bölümü</w:t>
        </w:r>
      </w:hyperlink>
    </w:p>
    <w:p w:rsidR="004113B2" w:rsidRPr="004113B2"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2" w:history="1">
        <w:r w:rsidR="004113B2" w:rsidRPr="00E50EAF">
          <w:rPr>
            <w:rStyle w:val="Kpr"/>
            <w:rFonts w:ascii="Times New Roman" w:eastAsia="Times New Roman" w:hAnsi="Times New Roman" w:cs="Times New Roman"/>
            <w:i/>
            <w:iCs/>
            <w:sz w:val="24"/>
            <w:szCs w:val="24"/>
          </w:rPr>
          <w:t>Tarih Bölümü</w:t>
        </w:r>
      </w:hyperlink>
    </w:p>
    <w:p w:rsidR="007709CE"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3" w:history="1">
        <w:r w:rsidR="004113B2" w:rsidRPr="00E50EAF">
          <w:rPr>
            <w:rStyle w:val="Kpr"/>
            <w:rFonts w:ascii="Times New Roman" w:eastAsia="Times New Roman" w:hAnsi="Times New Roman" w:cs="Times New Roman"/>
            <w:i/>
            <w:iCs/>
            <w:sz w:val="24"/>
            <w:szCs w:val="24"/>
          </w:rPr>
          <w:t>TDE Bölümü</w:t>
        </w:r>
      </w:hyperlink>
      <w:bookmarkEnd w:id="1"/>
    </w:p>
    <w:p w:rsidR="008D10D7" w:rsidRDefault="008D10D7"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p>
    <w:p w:rsidR="007709CE" w:rsidRPr="009F7BDF" w:rsidRDefault="007709CE" w:rsidP="00CE6BD7">
      <w:pPr>
        <w:pBdr>
          <w:top w:val="nil"/>
          <w:left w:val="nil"/>
          <w:bottom w:val="nil"/>
          <w:right w:val="nil"/>
          <w:between w:val="nil"/>
        </w:pBdr>
        <w:spacing w:before="240" w:after="200" w:line="276" w:lineRule="auto"/>
        <w:jc w:val="both"/>
        <w:rPr>
          <w:rFonts w:ascii="Times New Roman" w:eastAsia="Times New Roman" w:hAnsi="Times New Roman" w:cs="Times New Roman"/>
          <w:color w:val="7030A0"/>
          <w:sz w:val="24"/>
          <w:szCs w:val="24"/>
          <w:u w:val="single"/>
        </w:rPr>
      </w:pPr>
      <w:r w:rsidRPr="009F7BDF">
        <w:rPr>
          <w:rFonts w:ascii="Times New Roman" w:eastAsia="Times New Roman" w:hAnsi="Times New Roman" w:cs="Times New Roman"/>
          <w:color w:val="7030A0"/>
          <w:sz w:val="24"/>
          <w:szCs w:val="24"/>
          <w:u w:val="single"/>
        </w:rPr>
        <w:t>2020 İçin:</w:t>
      </w:r>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4" w:history="1">
        <w:r w:rsidR="00B5145B" w:rsidRPr="00D6157F">
          <w:rPr>
            <w:rStyle w:val="Kpr"/>
            <w:rFonts w:ascii="Times New Roman" w:eastAsia="Times New Roman" w:hAnsi="Times New Roman" w:cs="Times New Roman"/>
            <w:i/>
            <w:iCs/>
            <w:sz w:val="24"/>
            <w:szCs w:val="24"/>
          </w:rPr>
          <w:t>Antropoloji Bölümü</w:t>
        </w:r>
      </w:hyperlink>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5" w:history="1">
        <w:r w:rsidR="00B5145B" w:rsidRPr="00D6157F">
          <w:rPr>
            <w:rStyle w:val="Kpr"/>
            <w:rFonts w:ascii="Times New Roman" w:eastAsia="Times New Roman" w:hAnsi="Times New Roman" w:cs="Times New Roman"/>
            <w:i/>
            <w:iCs/>
            <w:sz w:val="24"/>
            <w:szCs w:val="24"/>
          </w:rPr>
          <w:t>Arkeoloji Bölümü</w:t>
        </w:r>
      </w:hyperlink>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6" w:history="1">
        <w:r w:rsidR="00B5145B" w:rsidRPr="00D6157F">
          <w:rPr>
            <w:rStyle w:val="Kpr"/>
            <w:rFonts w:ascii="Times New Roman" w:eastAsia="Times New Roman" w:hAnsi="Times New Roman" w:cs="Times New Roman"/>
            <w:i/>
            <w:iCs/>
            <w:sz w:val="24"/>
            <w:szCs w:val="24"/>
          </w:rPr>
          <w:t>Coğrafya Bölümü</w:t>
        </w:r>
      </w:hyperlink>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7" w:history="1">
        <w:r w:rsidR="00B5145B" w:rsidRPr="00D6157F">
          <w:rPr>
            <w:rStyle w:val="Kpr"/>
            <w:rFonts w:ascii="Times New Roman" w:eastAsia="Times New Roman" w:hAnsi="Times New Roman" w:cs="Times New Roman"/>
            <w:i/>
            <w:iCs/>
            <w:sz w:val="24"/>
            <w:szCs w:val="24"/>
          </w:rPr>
          <w:t>Felsefe Bölümü</w:t>
        </w:r>
      </w:hyperlink>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8" w:history="1">
        <w:r w:rsidR="00B5145B" w:rsidRPr="00D6157F">
          <w:rPr>
            <w:rStyle w:val="Kpr"/>
            <w:rFonts w:ascii="Times New Roman" w:eastAsia="Times New Roman" w:hAnsi="Times New Roman" w:cs="Times New Roman"/>
            <w:i/>
            <w:iCs/>
            <w:sz w:val="24"/>
            <w:szCs w:val="24"/>
          </w:rPr>
          <w:t>Matematik Bölümü</w:t>
        </w:r>
      </w:hyperlink>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19" w:history="1">
        <w:r w:rsidR="00B5145B" w:rsidRPr="00D6157F">
          <w:rPr>
            <w:rStyle w:val="Kpr"/>
            <w:rFonts w:ascii="Times New Roman" w:eastAsia="Times New Roman" w:hAnsi="Times New Roman" w:cs="Times New Roman"/>
            <w:i/>
            <w:iCs/>
            <w:sz w:val="24"/>
            <w:szCs w:val="24"/>
          </w:rPr>
          <w:t>MBG Bölümü</w:t>
        </w:r>
      </w:hyperlink>
    </w:p>
    <w:p w:rsidR="00B5145B" w:rsidRPr="007D4DF1"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20" w:history="1">
        <w:r w:rsidR="00B5145B" w:rsidRPr="00D6157F">
          <w:rPr>
            <w:rStyle w:val="Kpr"/>
            <w:rFonts w:ascii="Times New Roman" w:eastAsia="Times New Roman" w:hAnsi="Times New Roman" w:cs="Times New Roman"/>
            <w:i/>
            <w:iCs/>
            <w:sz w:val="24"/>
            <w:szCs w:val="24"/>
          </w:rPr>
          <w:t>Tarih Bölümü</w:t>
        </w:r>
      </w:hyperlink>
    </w:p>
    <w:p w:rsidR="00081E39" w:rsidRDefault="00A4627F" w:rsidP="00CE6BD7">
      <w:pPr>
        <w:pBdr>
          <w:top w:val="nil"/>
          <w:left w:val="nil"/>
          <w:bottom w:val="nil"/>
          <w:right w:val="nil"/>
          <w:between w:val="nil"/>
        </w:pBdr>
        <w:spacing w:before="240" w:after="200" w:line="276" w:lineRule="auto"/>
        <w:jc w:val="both"/>
        <w:rPr>
          <w:rStyle w:val="Kpr"/>
          <w:rFonts w:ascii="Times New Roman" w:eastAsia="Times New Roman" w:hAnsi="Times New Roman" w:cs="Times New Roman"/>
          <w:i/>
          <w:iCs/>
          <w:color w:val="000000" w:themeColor="text1"/>
          <w:sz w:val="24"/>
          <w:szCs w:val="24"/>
        </w:rPr>
      </w:pPr>
      <w:hyperlink r:id="rId21" w:history="1">
        <w:r w:rsidR="00B5145B" w:rsidRPr="00D6157F">
          <w:rPr>
            <w:rStyle w:val="Kpr"/>
            <w:rFonts w:ascii="Times New Roman" w:eastAsia="Times New Roman" w:hAnsi="Times New Roman" w:cs="Times New Roman"/>
            <w:i/>
            <w:iCs/>
            <w:sz w:val="24"/>
            <w:szCs w:val="24"/>
          </w:rPr>
          <w:t>TDE Bölümü</w:t>
        </w:r>
      </w:hyperlink>
    </w:p>
    <w:p w:rsidR="00081E39" w:rsidRPr="009F7BDF" w:rsidRDefault="00081E39" w:rsidP="00CE6BD7">
      <w:pPr>
        <w:pBdr>
          <w:top w:val="nil"/>
          <w:left w:val="nil"/>
          <w:bottom w:val="nil"/>
          <w:right w:val="nil"/>
          <w:between w:val="nil"/>
        </w:pBdr>
        <w:spacing w:before="240" w:after="200" w:line="276" w:lineRule="auto"/>
        <w:jc w:val="both"/>
        <w:rPr>
          <w:rStyle w:val="Kpr"/>
          <w:rFonts w:ascii="Times New Roman" w:eastAsia="Times New Roman" w:hAnsi="Times New Roman" w:cs="Times New Roman"/>
          <w:color w:val="7030A0"/>
          <w:sz w:val="24"/>
          <w:szCs w:val="24"/>
        </w:rPr>
      </w:pPr>
      <w:r w:rsidRPr="009F7BDF">
        <w:rPr>
          <w:rStyle w:val="Kpr"/>
          <w:rFonts w:ascii="Times New Roman" w:eastAsia="Times New Roman" w:hAnsi="Times New Roman" w:cs="Times New Roman"/>
          <w:color w:val="7030A0"/>
          <w:sz w:val="24"/>
          <w:szCs w:val="24"/>
        </w:rPr>
        <w:lastRenderedPageBreak/>
        <w:t>2021 İçin:</w:t>
      </w:r>
    </w:p>
    <w:p w:rsidR="00666FAC" w:rsidRPr="00C92AE0" w:rsidRDefault="00A4627F" w:rsidP="00CE6BD7">
      <w:pPr>
        <w:pBdr>
          <w:top w:val="nil"/>
          <w:left w:val="nil"/>
          <w:bottom w:val="nil"/>
          <w:right w:val="nil"/>
          <w:between w:val="nil"/>
        </w:pBdr>
        <w:spacing w:before="240" w:after="200" w:line="276" w:lineRule="auto"/>
        <w:jc w:val="both"/>
        <w:rPr>
          <w:rFonts w:ascii="Times New Roman" w:eastAsia="Times New Roman" w:hAnsi="Times New Roman" w:cs="Times New Roman"/>
          <w:i/>
          <w:iCs/>
          <w:color w:val="000000" w:themeColor="text1"/>
          <w:sz w:val="24"/>
          <w:szCs w:val="24"/>
          <w:u w:val="single"/>
        </w:rPr>
      </w:pPr>
      <w:hyperlink r:id="rId22" w:history="1">
        <w:r w:rsidR="00C92AE0" w:rsidRPr="004B3426">
          <w:rPr>
            <w:rStyle w:val="Kpr"/>
            <w:rFonts w:ascii="Times New Roman" w:hAnsi="Times New Roman" w:cs="Times New Roman"/>
            <w:i/>
            <w:iCs/>
            <w:sz w:val="24"/>
            <w:szCs w:val="24"/>
          </w:rPr>
          <w:t>FEF İyileştirmeler (Tüm Bölümler)</w:t>
        </w:r>
      </w:hyperlink>
    </w:p>
    <w:p w:rsidR="004A6617" w:rsidRPr="00CE6BD7" w:rsidRDefault="00CC39A6" w:rsidP="00CE6BD7">
      <w:pPr>
        <w:pStyle w:val="ListeParagraf"/>
        <w:numPr>
          <w:ilvl w:val="0"/>
          <w:numId w:val="4"/>
        </w:numPr>
        <w:pBdr>
          <w:top w:val="nil"/>
          <w:left w:val="nil"/>
          <w:bottom w:val="nil"/>
          <w:right w:val="nil"/>
          <w:between w:val="nil"/>
        </w:pBdr>
        <w:spacing w:after="200" w:line="276" w:lineRule="auto"/>
        <w:ind w:left="284" w:hanging="142"/>
        <w:jc w:val="both"/>
        <w:rPr>
          <w:rFonts w:ascii="Times New Roman" w:eastAsia="Times New Roman" w:hAnsi="Times New Roman" w:cs="Times New Roman"/>
          <w:i/>
          <w:color w:val="1155CC"/>
          <w:sz w:val="24"/>
          <w:szCs w:val="24"/>
        </w:rPr>
      </w:pPr>
      <w:r w:rsidRPr="00CE6BD7">
        <w:rPr>
          <w:rFonts w:ascii="Times New Roman" w:eastAsia="Times New Roman" w:hAnsi="Times New Roman" w:cs="Times New Roman"/>
          <w:i/>
          <w:color w:val="C45911" w:themeColor="accent2" w:themeShade="BF"/>
          <w:sz w:val="24"/>
          <w:szCs w:val="24"/>
        </w:rPr>
        <w:t xml:space="preserve">Birimde rapor döneminde; </w:t>
      </w:r>
      <w:r w:rsidRPr="00CE6BD7">
        <w:rPr>
          <w:rFonts w:ascii="Times New Roman" w:eastAsia="Times New Roman" w:hAnsi="Times New Roman" w:cs="Times New Roman"/>
          <w:b/>
          <w:i/>
          <w:color w:val="C45911" w:themeColor="accent2" w:themeShade="BF"/>
          <w:sz w:val="24"/>
          <w:szCs w:val="24"/>
        </w:rPr>
        <w:t>Çalışan Memnuniyet Anketi</w:t>
      </w:r>
      <w:r w:rsidRPr="00CE6BD7">
        <w:rPr>
          <w:rFonts w:ascii="Times New Roman" w:eastAsia="Times New Roman" w:hAnsi="Times New Roman" w:cs="Times New Roman"/>
          <w:i/>
          <w:color w:val="C45911" w:themeColor="accent2" w:themeShade="BF"/>
          <w:sz w:val="24"/>
          <w:szCs w:val="24"/>
        </w:rPr>
        <w:t xml:space="preserve"> Sonuçlarına Yönelik Bilgiler </w:t>
      </w:r>
    </w:p>
    <w:p w:rsidR="00CE6BD7" w:rsidRPr="00CE6BD7" w:rsidRDefault="00CE6BD7" w:rsidP="00CE6BD7">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sidRPr="00CE6BD7">
        <w:rPr>
          <w:rFonts w:ascii="Times New Roman" w:eastAsia="Times New Roman" w:hAnsi="Times New Roman" w:cs="Times New Roman"/>
          <w:b/>
          <w:color w:val="000000"/>
          <w:sz w:val="24"/>
          <w:szCs w:val="24"/>
          <w:u w:val="single"/>
        </w:rPr>
        <w:t>Mevcut Durum</w:t>
      </w:r>
    </w:p>
    <w:tbl>
      <w:tblPr>
        <w:tblStyle w:val="ae"/>
        <w:tblW w:w="10348" w:type="dxa"/>
        <w:tblInd w:w="-5" w:type="dxa"/>
        <w:tblLayout w:type="fixed"/>
        <w:tblLook w:val="0000" w:firstRow="0" w:lastRow="0" w:firstColumn="0" w:lastColumn="0" w:noHBand="0" w:noVBand="0"/>
      </w:tblPr>
      <w:tblGrid>
        <w:gridCol w:w="2420"/>
        <w:gridCol w:w="2400"/>
        <w:gridCol w:w="2265"/>
        <w:gridCol w:w="3263"/>
      </w:tblGrid>
      <w:tr w:rsidR="0061057E" w:rsidRPr="00936EF1" w:rsidTr="002273C7">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Çalışan Memnuniyet Oranı</w:t>
            </w:r>
          </w:p>
        </w:tc>
      </w:tr>
      <w:tr w:rsidR="0061057E" w:rsidRPr="00936EF1" w:rsidTr="002273C7">
        <w:tc>
          <w:tcPr>
            <w:tcW w:w="24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2019</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2020</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2021</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Bir Önceki Yıla Göre Değişim Oranı</w:t>
            </w:r>
          </w:p>
        </w:tc>
      </w:tr>
      <w:tr w:rsidR="0061057E" w:rsidRPr="00936EF1" w:rsidTr="002273C7">
        <w:trPr>
          <w:trHeight w:val="371"/>
        </w:trPr>
        <w:tc>
          <w:tcPr>
            <w:tcW w:w="24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sz w:val="20"/>
              </w:rPr>
            </w:pPr>
            <w:r>
              <w:rPr>
                <w:rFonts w:ascii="Times New Roman" w:eastAsia="Times New Roman" w:hAnsi="Times New Roman" w:cs="Times New Roman"/>
                <w:color w:val="000000" w:themeColor="text1"/>
                <w:sz w:val="20"/>
              </w:rPr>
              <w:t>3</w:t>
            </w:r>
            <w:r w:rsidRPr="00936EF1">
              <w:rPr>
                <w:rFonts w:ascii="Times New Roman" w:eastAsia="Times New Roman" w:hAnsi="Times New Roman" w:cs="Times New Roman"/>
                <w:color w:val="000000" w:themeColor="text1"/>
                <w:sz w:val="20"/>
              </w:rPr>
              <w:t>,</w:t>
            </w:r>
            <w:r>
              <w:rPr>
                <w:rFonts w:ascii="Times New Roman" w:eastAsia="Times New Roman" w:hAnsi="Times New Roman" w:cs="Times New Roman"/>
                <w:color w:val="000000" w:themeColor="text1"/>
                <w:sz w:val="20"/>
              </w:rPr>
              <w:t>68</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sz w:val="20"/>
              </w:rPr>
            </w:pPr>
            <w:r>
              <w:rPr>
                <w:rFonts w:ascii="Times New Roman" w:eastAsia="Times New Roman" w:hAnsi="Times New Roman" w:cs="Times New Roman"/>
                <w:color w:val="000000" w:themeColor="text1"/>
                <w:sz w:val="20"/>
              </w:rPr>
              <w:t>3</w:t>
            </w:r>
            <w:r w:rsidRPr="00936EF1">
              <w:rPr>
                <w:rFonts w:ascii="Times New Roman" w:eastAsia="Times New Roman" w:hAnsi="Times New Roman" w:cs="Times New Roman"/>
                <w:color w:val="000000" w:themeColor="text1"/>
                <w:sz w:val="20"/>
              </w:rPr>
              <w:t>,</w:t>
            </w:r>
            <w:r>
              <w:rPr>
                <w:rFonts w:ascii="Times New Roman" w:eastAsia="Times New Roman" w:hAnsi="Times New Roman" w:cs="Times New Roman"/>
                <w:color w:val="000000" w:themeColor="text1"/>
                <w:sz w:val="20"/>
              </w:rPr>
              <w:t>39</w:t>
            </w:r>
          </w:p>
        </w:tc>
        <w:tc>
          <w:tcPr>
            <w:tcW w:w="226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61057E" w:rsidRPr="00936EF1" w:rsidRDefault="0061057E" w:rsidP="002273C7">
            <w:pPr>
              <w:jc w:val="center"/>
              <w:rPr>
                <w:color w:val="000000" w:themeColor="text1"/>
                <w:sz w:val="20"/>
              </w:rPr>
            </w:pPr>
            <w:r>
              <w:rPr>
                <w:rFonts w:ascii="Times New Roman" w:eastAsia="Times New Roman" w:hAnsi="Times New Roman" w:cs="Times New Roman"/>
                <w:color w:val="000000" w:themeColor="text1"/>
                <w:sz w:val="20"/>
              </w:rPr>
              <w:t>3</w:t>
            </w:r>
            <w:r w:rsidRPr="00936EF1">
              <w:rPr>
                <w:rFonts w:ascii="Times New Roman" w:eastAsia="Times New Roman" w:hAnsi="Times New Roman" w:cs="Times New Roman"/>
                <w:color w:val="000000" w:themeColor="text1"/>
                <w:sz w:val="20"/>
              </w:rPr>
              <w:t>,</w:t>
            </w:r>
            <w:r>
              <w:rPr>
                <w:rFonts w:ascii="Times New Roman" w:eastAsia="Times New Roman" w:hAnsi="Times New Roman" w:cs="Times New Roman"/>
                <w:color w:val="000000" w:themeColor="text1"/>
                <w:sz w:val="20"/>
              </w:rPr>
              <w:t>84</w:t>
            </w:r>
          </w:p>
        </w:tc>
        <w:tc>
          <w:tcPr>
            <w:tcW w:w="326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sz w:val="20"/>
              </w:rPr>
            </w:pPr>
            <w:r>
              <w:rPr>
                <w:rFonts w:ascii="Times New Roman" w:eastAsia="Times New Roman" w:hAnsi="Times New Roman" w:cs="Times New Roman"/>
                <w:color w:val="000000" w:themeColor="text1"/>
                <w:sz w:val="20"/>
              </w:rPr>
              <w:t>8</w:t>
            </w:r>
            <w:r w:rsidRPr="00936EF1">
              <w:rPr>
                <w:rFonts w:ascii="Times New Roman" w:eastAsia="Times New Roman" w:hAnsi="Times New Roman" w:cs="Times New Roman"/>
                <w:color w:val="000000" w:themeColor="text1"/>
                <w:sz w:val="20"/>
              </w:rPr>
              <w:t>%</w:t>
            </w:r>
          </w:p>
        </w:tc>
      </w:tr>
    </w:tbl>
    <w:p w:rsidR="004A6617" w:rsidRPr="0091414A" w:rsidRDefault="004A6617">
      <w:pPr>
        <w:spacing w:after="200" w:line="276" w:lineRule="auto"/>
        <w:jc w:val="both"/>
        <w:rPr>
          <w:rFonts w:ascii="Times New Roman" w:eastAsia="Times New Roman" w:hAnsi="Times New Roman" w:cs="Times New Roman"/>
          <w:color w:val="FF0000"/>
          <w:sz w:val="20"/>
          <w:u w:val="single"/>
        </w:rPr>
      </w:pPr>
    </w:p>
    <w:p w:rsidR="004A6617" w:rsidRDefault="00CE6BD7" w:rsidP="00CE6BD7">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2273C7" w:rsidRPr="009F7BDF" w:rsidRDefault="00AC2CDA" w:rsidP="0026525C">
      <w:pPr>
        <w:pBdr>
          <w:top w:val="nil"/>
          <w:left w:val="nil"/>
          <w:bottom w:val="nil"/>
          <w:right w:val="nil"/>
          <w:between w:val="nil"/>
        </w:pBdr>
        <w:spacing w:after="0" w:line="276" w:lineRule="auto"/>
        <w:rPr>
          <w:rFonts w:ascii="Times New Roman" w:eastAsia="Times New Roman" w:hAnsi="Times New Roman" w:cs="Times New Roman"/>
          <w:b/>
          <w:color w:val="7030A0"/>
          <w:sz w:val="24"/>
          <w:szCs w:val="24"/>
          <w:u w:val="single"/>
        </w:rPr>
      </w:pPr>
      <w:r w:rsidRPr="009F7BDF">
        <w:rPr>
          <w:rFonts w:ascii="Times New Roman" w:eastAsia="Times New Roman" w:hAnsi="Times New Roman" w:cs="Times New Roman"/>
          <w:b/>
          <w:color w:val="7030A0"/>
          <w:sz w:val="24"/>
          <w:szCs w:val="24"/>
          <w:u w:val="single"/>
        </w:rPr>
        <w:t>2019 İçin</w:t>
      </w:r>
      <w:r w:rsidR="0026525C" w:rsidRPr="009F7BDF">
        <w:rPr>
          <w:rFonts w:ascii="Times New Roman" w:eastAsia="Times New Roman" w:hAnsi="Times New Roman" w:cs="Times New Roman"/>
          <w:b/>
          <w:color w:val="7030A0"/>
          <w:sz w:val="24"/>
          <w:szCs w:val="24"/>
          <w:u w:val="single"/>
        </w:rPr>
        <w:t>:</w:t>
      </w:r>
    </w:p>
    <w:p w:rsidR="0026525C" w:rsidRPr="0026525C" w:rsidRDefault="00A4627F" w:rsidP="0026525C">
      <w:pPr>
        <w:pBdr>
          <w:top w:val="nil"/>
          <w:left w:val="nil"/>
          <w:bottom w:val="nil"/>
          <w:right w:val="nil"/>
          <w:between w:val="nil"/>
        </w:pBdr>
        <w:spacing w:after="0" w:line="276" w:lineRule="auto"/>
        <w:rPr>
          <w:rFonts w:ascii="Times New Roman" w:eastAsia="Times New Roman" w:hAnsi="Times New Roman" w:cs="Times New Roman"/>
          <w:bCs/>
          <w:i/>
          <w:iCs/>
          <w:color w:val="000000" w:themeColor="text1"/>
          <w:sz w:val="24"/>
          <w:szCs w:val="24"/>
          <w:u w:val="single"/>
        </w:rPr>
      </w:pPr>
      <w:hyperlink r:id="rId23" w:history="1">
        <w:r w:rsidR="0026525C" w:rsidRPr="00601DE8">
          <w:rPr>
            <w:rStyle w:val="Kpr"/>
            <w:rFonts w:ascii="Times New Roman" w:eastAsia="Times New Roman" w:hAnsi="Times New Roman" w:cs="Times New Roman"/>
            <w:bCs/>
            <w:i/>
            <w:iCs/>
            <w:sz w:val="24"/>
            <w:szCs w:val="24"/>
          </w:rPr>
          <w:t>Çalışan Memnuniyet Anketi İyileştirmeleri</w:t>
        </w:r>
      </w:hyperlink>
    </w:p>
    <w:p w:rsidR="0026525C" w:rsidRPr="0026525C" w:rsidRDefault="0026525C" w:rsidP="002A5DE2">
      <w:pPr>
        <w:pBdr>
          <w:top w:val="nil"/>
          <w:left w:val="nil"/>
          <w:bottom w:val="nil"/>
          <w:right w:val="nil"/>
          <w:between w:val="nil"/>
        </w:pBdr>
        <w:spacing w:after="200" w:line="276" w:lineRule="auto"/>
        <w:rPr>
          <w:rFonts w:ascii="Times New Roman" w:eastAsia="Times New Roman" w:hAnsi="Times New Roman" w:cs="Times New Roman"/>
          <w:bCs/>
          <w:i/>
          <w:iCs/>
          <w:color w:val="000000" w:themeColor="text1"/>
          <w:sz w:val="24"/>
          <w:szCs w:val="24"/>
          <w:u w:val="single"/>
        </w:rPr>
      </w:pPr>
    </w:p>
    <w:p w:rsidR="00FA2D30" w:rsidRPr="009F7BDF" w:rsidRDefault="00AC2CDA" w:rsidP="0026525C">
      <w:pPr>
        <w:pBdr>
          <w:top w:val="nil"/>
          <w:left w:val="nil"/>
          <w:bottom w:val="nil"/>
          <w:right w:val="nil"/>
          <w:between w:val="nil"/>
        </w:pBdr>
        <w:spacing w:after="0" w:line="276" w:lineRule="auto"/>
        <w:jc w:val="both"/>
        <w:rPr>
          <w:rFonts w:ascii="Times New Roman" w:eastAsia="Times New Roman" w:hAnsi="Times New Roman" w:cs="Times New Roman"/>
          <w:b/>
          <w:bCs/>
          <w:iCs/>
          <w:color w:val="7030A0"/>
          <w:sz w:val="24"/>
          <w:szCs w:val="24"/>
          <w:u w:val="single"/>
        </w:rPr>
      </w:pPr>
      <w:r w:rsidRPr="009F7BDF">
        <w:rPr>
          <w:rFonts w:ascii="Times New Roman" w:eastAsia="Times New Roman" w:hAnsi="Times New Roman" w:cs="Times New Roman"/>
          <w:b/>
          <w:bCs/>
          <w:iCs/>
          <w:color w:val="7030A0"/>
          <w:sz w:val="24"/>
          <w:szCs w:val="24"/>
          <w:u w:val="single"/>
        </w:rPr>
        <w:t>2020 İçin:</w:t>
      </w:r>
    </w:p>
    <w:p w:rsidR="0026525C" w:rsidRDefault="00A4627F"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hyperlink r:id="rId24" w:history="1">
        <w:r w:rsidR="0026525C" w:rsidRPr="00601DE8">
          <w:rPr>
            <w:rStyle w:val="Kpr"/>
            <w:rFonts w:ascii="Times New Roman" w:eastAsia="Times New Roman" w:hAnsi="Times New Roman" w:cs="Times New Roman"/>
            <w:i/>
            <w:sz w:val="24"/>
            <w:szCs w:val="24"/>
          </w:rPr>
          <w:t>Çalışan Memnuniyet Anketi İyileştirmeleri</w:t>
        </w:r>
      </w:hyperlink>
    </w:p>
    <w:p w:rsidR="0026525C" w:rsidRPr="0026525C" w:rsidRDefault="0026525C"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p>
    <w:p w:rsidR="00AC2CDA" w:rsidRPr="009F7BDF" w:rsidRDefault="007272B4" w:rsidP="0026525C">
      <w:pPr>
        <w:pBdr>
          <w:top w:val="nil"/>
          <w:left w:val="nil"/>
          <w:bottom w:val="nil"/>
          <w:right w:val="nil"/>
          <w:between w:val="nil"/>
        </w:pBdr>
        <w:spacing w:after="0" w:line="276" w:lineRule="auto"/>
        <w:jc w:val="both"/>
        <w:rPr>
          <w:rFonts w:ascii="Times New Roman" w:eastAsia="Times New Roman" w:hAnsi="Times New Roman" w:cs="Times New Roman"/>
          <w:b/>
          <w:bCs/>
          <w:iCs/>
          <w:color w:val="7030A0"/>
          <w:sz w:val="24"/>
          <w:szCs w:val="24"/>
          <w:u w:val="single"/>
        </w:rPr>
      </w:pPr>
      <w:r w:rsidRPr="009F7BDF">
        <w:rPr>
          <w:rFonts w:ascii="Times New Roman" w:eastAsia="Times New Roman" w:hAnsi="Times New Roman" w:cs="Times New Roman"/>
          <w:b/>
          <w:bCs/>
          <w:iCs/>
          <w:color w:val="7030A0"/>
          <w:sz w:val="24"/>
          <w:szCs w:val="24"/>
          <w:u w:val="single"/>
        </w:rPr>
        <w:t>2021 İçin:</w:t>
      </w:r>
    </w:p>
    <w:p w:rsidR="0026525C" w:rsidRPr="00601DE8" w:rsidRDefault="00A4627F" w:rsidP="0026525C">
      <w:pPr>
        <w:pBdr>
          <w:top w:val="nil"/>
          <w:left w:val="nil"/>
          <w:bottom w:val="nil"/>
          <w:right w:val="nil"/>
          <w:between w:val="nil"/>
        </w:pBdr>
        <w:spacing w:after="0" w:line="276" w:lineRule="auto"/>
        <w:jc w:val="both"/>
        <w:rPr>
          <w:rFonts w:ascii="Times New Roman" w:eastAsia="Times New Roman" w:hAnsi="Times New Roman" w:cs="Times New Roman"/>
          <w:i/>
          <w:sz w:val="24"/>
          <w:szCs w:val="24"/>
        </w:rPr>
      </w:pPr>
      <w:hyperlink r:id="rId25" w:history="1">
        <w:r w:rsidR="0026525C" w:rsidRPr="00601DE8">
          <w:rPr>
            <w:rStyle w:val="Kpr"/>
            <w:rFonts w:ascii="Times New Roman" w:eastAsia="Times New Roman" w:hAnsi="Times New Roman" w:cs="Times New Roman"/>
            <w:i/>
            <w:sz w:val="24"/>
            <w:szCs w:val="24"/>
          </w:rPr>
          <w:t>Çalışan Memnuniyet Anketi İyileştirmeleri</w:t>
        </w:r>
      </w:hyperlink>
    </w:p>
    <w:p w:rsidR="0026525C" w:rsidRDefault="0026525C"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p>
    <w:p w:rsidR="0026525C" w:rsidRDefault="00082D1B"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r w:rsidRPr="00082D1B">
        <w:rPr>
          <w:rFonts w:ascii="Times New Roman" w:eastAsia="Times New Roman" w:hAnsi="Times New Roman" w:cs="Times New Roman"/>
          <w:b/>
          <w:bCs/>
          <w:i/>
          <w:color w:val="7030A0"/>
          <w:sz w:val="24"/>
          <w:szCs w:val="24"/>
          <w:u w:val="single"/>
        </w:rPr>
        <w:t>Not:</w:t>
      </w:r>
      <w:r w:rsidRPr="00082D1B">
        <w:rPr>
          <w:rFonts w:ascii="Times New Roman" w:eastAsia="Times New Roman" w:hAnsi="Times New Roman" w:cs="Times New Roman"/>
          <w:i/>
          <w:color w:val="7030A0"/>
          <w:sz w:val="24"/>
          <w:szCs w:val="24"/>
        </w:rPr>
        <w:t xml:space="preserve"> </w:t>
      </w:r>
      <w:r w:rsidRPr="00082D1B">
        <w:rPr>
          <w:rFonts w:ascii="Times New Roman" w:eastAsia="Times New Roman" w:hAnsi="Times New Roman" w:cs="Times New Roman"/>
          <w:i/>
          <w:color w:val="000000" w:themeColor="text1"/>
          <w:sz w:val="24"/>
          <w:szCs w:val="24"/>
        </w:rPr>
        <w:t>İdari Personel için; her 3 yılda da 3’ün altında değer çıkmadığı için iyileştirmeye gerek görülmemiştir.</w:t>
      </w:r>
    </w:p>
    <w:p w:rsidR="0026525C" w:rsidRDefault="0026525C"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p>
    <w:p w:rsidR="00082D1B" w:rsidRDefault="00082D1B"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p>
    <w:p w:rsidR="000607E4" w:rsidRPr="0026525C" w:rsidRDefault="000607E4" w:rsidP="0026525C">
      <w:pPr>
        <w:pBdr>
          <w:top w:val="nil"/>
          <w:left w:val="nil"/>
          <w:bottom w:val="nil"/>
          <w:right w:val="nil"/>
          <w:between w:val="nil"/>
        </w:pBdr>
        <w:spacing w:after="0" w:line="276" w:lineRule="auto"/>
        <w:jc w:val="both"/>
        <w:rPr>
          <w:rFonts w:ascii="Times New Roman" w:eastAsia="Times New Roman" w:hAnsi="Times New Roman" w:cs="Times New Roman"/>
          <w:i/>
          <w:color w:val="000000" w:themeColor="text1"/>
          <w:sz w:val="24"/>
          <w:szCs w:val="24"/>
          <w:u w:val="single"/>
        </w:rPr>
      </w:pPr>
    </w:p>
    <w:p w:rsidR="004A6617" w:rsidRPr="00CE6BD7" w:rsidRDefault="00CC39A6" w:rsidP="00CE6BD7">
      <w:pPr>
        <w:pStyle w:val="ListeParagraf"/>
        <w:numPr>
          <w:ilvl w:val="0"/>
          <w:numId w:val="4"/>
        </w:numPr>
        <w:pBdr>
          <w:top w:val="nil"/>
          <w:left w:val="nil"/>
          <w:bottom w:val="nil"/>
          <w:right w:val="nil"/>
          <w:between w:val="nil"/>
        </w:pBdr>
        <w:spacing w:after="200" w:line="276" w:lineRule="auto"/>
        <w:ind w:left="284" w:hanging="142"/>
        <w:jc w:val="both"/>
        <w:rPr>
          <w:rFonts w:ascii="Times New Roman" w:eastAsia="Times New Roman" w:hAnsi="Times New Roman" w:cs="Times New Roman"/>
          <w:i/>
          <w:color w:val="C45911" w:themeColor="accent2" w:themeShade="BF"/>
          <w:sz w:val="24"/>
          <w:szCs w:val="24"/>
        </w:rPr>
      </w:pPr>
      <w:r w:rsidRPr="00CE6BD7">
        <w:rPr>
          <w:rFonts w:ascii="Times New Roman" w:eastAsia="Times New Roman" w:hAnsi="Times New Roman" w:cs="Times New Roman"/>
          <w:i/>
          <w:color w:val="C45911" w:themeColor="accent2" w:themeShade="BF"/>
          <w:sz w:val="24"/>
          <w:szCs w:val="24"/>
        </w:rPr>
        <w:t xml:space="preserve">Birimde rapor döneminde; </w:t>
      </w:r>
      <w:r w:rsidRPr="00CE6BD7">
        <w:rPr>
          <w:rFonts w:ascii="Times New Roman" w:eastAsia="Times New Roman" w:hAnsi="Times New Roman" w:cs="Times New Roman"/>
          <w:b/>
          <w:i/>
          <w:color w:val="C45911" w:themeColor="accent2" w:themeShade="BF"/>
          <w:sz w:val="24"/>
          <w:szCs w:val="24"/>
        </w:rPr>
        <w:t>Paydaş Memnuniyet Anketi</w:t>
      </w:r>
      <w:r w:rsidRPr="00CE6BD7">
        <w:rPr>
          <w:rFonts w:ascii="Times New Roman" w:eastAsia="Times New Roman" w:hAnsi="Times New Roman" w:cs="Times New Roman"/>
          <w:i/>
          <w:color w:val="C45911" w:themeColor="accent2" w:themeShade="BF"/>
          <w:sz w:val="24"/>
          <w:szCs w:val="24"/>
        </w:rPr>
        <w:t xml:space="preserve"> Sonuçlarına Yönelik Bilgiler </w:t>
      </w:r>
    </w:p>
    <w:p w:rsidR="004A6617" w:rsidRDefault="00CC39A6" w:rsidP="00CE6BD7">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w:t>
      </w:r>
      <w:r w:rsidR="00CE6BD7">
        <w:rPr>
          <w:rFonts w:ascii="Times New Roman" w:eastAsia="Times New Roman" w:hAnsi="Times New Roman" w:cs="Times New Roman"/>
          <w:b/>
          <w:color w:val="000000"/>
          <w:sz w:val="24"/>
          <w:szCs w:val="24"/>
          <w:u w:val="single"/>
        </w:rPr>
        <w:t>evcut Durum</w:t>
      </w:r>
    </w:p>
    <w:tbl>
      <w:tblPr>
        <w:tblStyle w:val="af"/>
        <w:tblW w:w="10348" w:type="dxa"/>
        <w:tblInd w:w="-5" w:type="dxa"/>
        <w:tblLayout w:type="fixed"/>
        <w:tblLook w:val="0000" w:firstRow="0" w:lastRow="0" w:firstColumn="0" w:lastColumn="0" w:noHBand="0" w:noVBand="0"/>
      </w:tblPr>
      <w:tblGrid>
        <w:gridCol w:w="2424"/>
        <w:gridCol w:w="2397"/>
        <w:gridCol w:w="2273"/>
        <w:gridCol w:w="3254"/>
      </w:tblGrid>
      <w:tr w:rsidR="0061057E" w:rsidRPr="00936EF1" w:rsidTr="002273C7">
        <w:tc>
          <w:tcPr>
            <w:tcW w:w="10348" w:type="dxa"/>
            <w:gridSpan w:val="4"/>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Paydaş Memnuniyet Oranı</w:t>
            </w:r>
          </w:p>
        </w:tc>
      </w:tr>
      <w:tr w:rsidR="0061057E" w:rsidRPr="00936EF1" w:rsidTr="002273C7">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2019</w:t>
            </w:r>
          </w:p>
        </w:tc>
        <w:tc>
          <w:tcPr>
            <w:tcW w:w="239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2020</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2021</w:t>
            </w:r>
          </w:p>
        </w:tc>
        <w:tc>
          <w:tcPr>
            <w:tcW w:w="325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rPr>
            </w:pPr>
            <w:r w:rsidRPr="00936EF1">
              <w:rPr>
                <w:rFonts w:ascii="Times New Roman" w:eastAsia="Times New Roman" w:hAnsi="Times New Roman" w:cs="Times New Roman"/>
                <w:b/>
                <w:color w:val="000000" w:themeColor="text1"/>
              </w:rPr>
              <w:t>Bir Önceki Yıla Göre Değişim Oranı</w:t>
            </w:r>
          </w:p>
        </w:tc>
      </w:tr>
      <w:tr w:rsidR="0061057E" w:rsidRPr="00936EF1" w:rsidTr="002273C7">
        <w:tc>
          <w:tcPr>
            <w:tcW w:w="242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sz w:val="20"/>
              </w:rPr>
            </w:pPr>
            <w:r>
              <w:rPr>
                <w:rFonts w:ascii="Times New Roman" w:eastAsia="Times New Roman" w:hAnsi="Times New Roman" w:cs="Times New Roman"/>
                <w:color w:val="000000" w:themeColor="text1"/>
                <w:szCs w:val="24"/>
              </w:rPr>
              <w:t>4</w:t>
            </w:r>
            <w:r w:rsidRPr="00936EF1">
              <w:rPr>
                <w:rFonts w:ascii="Times New Roman" w:eastAsia="Times New Roman" w:hAnsi="Times New Roman" w:cs="Times New Roman"/>
                <w:color w:val="000000" w:themeColor="text1"/>
                <w:szCs w:val="24"/>
              </w:rPr>
              <w:t>,00</w:t>
            </w:r>
          </w:p>
        </w:tc>
        <w:tc>
          <w:tcPr>
            <w:tcW w:w="2397"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61057E" w:rsidP="002273C7">
            <w:pPr>
              <w:jc w:val="center"/>
              <w:rPr>
                <w:color w:val="000000" w:themeColor="text1"/>
                <w:sz w:val="20"/>
              </w:rPr>
            </w:pPr>
            <w:r w:rsidRPr="00936EF1">
              <w:rPr>
                <w:rFonts w:ascii="Times New Roman" w:eastAsia="Times New Roman" w:hAnsi="Times New Roman" w:cs="Times New Roman"/>
                <w:color w:val="000000" w:themeColor="text1"/>
                <w:szCs w:val="24"/>
              </w:rPr>
              <w:t>0,00</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61057E" w:rsidRPr="00936EF1" w:rsidRDefault="0061057E" w:rsidP="002273C7">
            <w:pPr>
              <w:jc w:val="center"/>
              <w:rPr>
                <w:color w:val="000000" w:themeColor="text1"/>
                <w:sz w:val="20"/>
              </w:rPr>
            </w:pPr>
            <w:r>
              <w:rPr>
                <w:rFonts w:ascii="Times New Roman" w:eastAsia="Times New Roman" w:hAnsi="Times New Roman" w:cs="Times New Roman"/>
                <w:color w:val="000000" w:themeColor="text1"/>
                <w:szCs w:val="24"/>
              </w:rPr>
              <w:t>4</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25</w:t>
            </w:r>
          </w:p>
        </w:tc>
        <w:tc>
          <w:tcPr>
            <w:tcW w:w="325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61057E" w:rsidRPr="00936EF1" w:rsidRDefault="00B06CC3" w:rsidP="002273C7">
            <w:pPr>
              <w:jc w:val="center"/>
              <w:rPr>
                <w:color w:val="000000" w:themeColor="text1"/>
                <w:sz w:val="20"/>
              </w:rPr>
            </w:pPr>
            <w:r>
              <w:rPr>
                <w:rFonts w:ascii="Times New Roman" w:eastAsia="Times New Roman" w:hAnsi="Times New Roman" w:cs="Times New Roman"/>
                <w:color w:val="000000" w:themeColor="text1"/>
                <w:szCs w:val="24"/>
              </w:rPr>
              <w:t>425</w:t>
            </w:r>
            <w:r w:rsidR="0061057E" w:rsidRPr="00936EF1">
              <w:rPr>
                <w:rFonts w:ascii="Times New Roman" w:eastAsia="Times New Roman" w:hAnsi="Times New Roman" w:cs="Times New Roman"/>
                <w:color w:val="000000" w:themeColor="text1"/>
                <w:szCs w:val="24"/>
              </w:rPr>
              <w:t>%</w:t>
            </w:r>
          </w:p>
        </w:tc>
      </w:tr>
    </w:tbl>
    <w:p w:rsidR="004A6617" w:rsidRPr="0091414A" w:rsidRDefault="004A6617">
      <w:pPr>
        <w:spacing w:after="200" w:line="276" w:lineRule="auto"/>
        <w:jc w:val="both"/>
        <w:rPr>
          <w:rFonts w:ascii="Times New Roman" w:eastAsia="Times New Roman" w:hAnsi="Times New Roman" w:cs="Times New Roman"/>
          <w:color w:val="000000"/>
          <w:szCs w:val="24"/>
        </w:rPr>
      </w:pPr>
    </w:p>
    <w:p w:rsidR="004A6617" w:rsidRDefault="00CC39A6" w:rsidP="00CE6BD7">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İyileştirme Faaliyetleri</w:t>
      </w:r>
    </w:p>
    <w:p w:rsidR="00CE6BD7" w:rsidRDefault="001C5645" w:rsidP="008137FB">
      <w:pPr>
        <w:pBdr>
          <w:top w:val="nil"/>
          <w:left w:val="nil"/>
          <w:bottom w:val="nil"/>
          <w:right w:val="nil"/>
          <w:between w:val="nil"/>
        </w:pBdr>
        <w:spacing w:before="240"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Dış Paydaşlarımıza uygulanan anketlerde 3.00’ün altında değer çıkmamış olup İyileştirmeye gerek görülmemiştir.</w:t>
      </w:r>
    </w:p>
    <w:p w:rsidR="008D10D7" w:rsidRDefault="008D10D7" w:rsidP="008137FB">
      <w:pPr>
        <w:pBdr>
          <w:top w:val="nil"/>
          <w:left w:val="nil"/>
          <w:bottom w:val="nil"/>
          <w:right w:val="nil"/>
          <w:between w:val="nil"/>
        </w:pBdr>
        <w:spacing w:before="240" w:after="200" w:line="276" w:lineRule="auto"/>
        <w:jc w:val="both"/>
        <w:rPr>
          <w:rFonts w:ascii="Times New Roman" w:eastAsia="Times New Roman" w:hAnsi="Times New Roman" w:cs="Times New Roman"/>
          <w:sz w:val="24"/>
          <w:szCs w:val="24"/>
        </w:rPr>
      </w:pPr>
    </w:p>
    <w:p w:rsidR="008D10D7" w:rsidRDefault="008D10D7" w:rsidP="008137FB">
      <w:pPr>
        <w:pBdr>
          <w:top w:val="nil"/>
          <w:left w:val="nil"/>
          <w:bottom w:val="nil"/>
          <w:right w:val="nil"/>
          <w:between w:val="nil"/>
        </w:pBdr>
        <w:spacing w:before="240" w:after="200" w:line="276" w:lineRule="auto"/>
        <w:jc w:val="both"/>
        <w:rPr>
          <w:rFonts w:ascii="Times New Roman" w:eastAsia="Times New Roman" w:hAnsi="Times New Roman" w:cs="Times New Roman"/>
          <w:sz w:val="24"/>
          <w:szCs w:val="24"/>
        </w:rPr>
      </w:pPr>
    </w:p>
    <w:p w:rsidR="008D10D7" w:rsidRDefault="008D10D7" w:rsidP="008137FB">
      <w:pPr>
        <w:pBdr>
          <w:top w:val="nil"/>
          <w:left w:val="nil"/>
          <w:bottom w:val="nil"/>
          <w:right w:val="nil"/>
          <w:between w:val="nil"/>
        </w:pBdr>
        <w:spacing w:before="240" w:after="200" w:line="276" w:lineRule="auto"/>
        <w:jc w:val="both"/>
        <w:rPr>
          <w:rFonts w:ascii="Times New Roman" w:eastAsia="Times New Roman" w:hAnsi="Times New Roman" w:cs="Times New Roman"/>
          <w:sz w:val="24"/>
          <w:szCs w:val="24"/>
        </w:rPr>
      </w:pPr>
    </w:p>
    <w:p w:rsidR="008D10D7" w:rsidRDefault="008D10D7" w:rsidP="008137FB">
      <w:pPr>
        <w:pBdr>
          <w:top w:val="nil"/>
          <w:left w:val="nil"/>
          <w:bottom w:val="nil"/>
          <w:right w:val="nil"/>
          <w:between w:val="nil"/>
        </w:pBdr>
        <w:spacing w:before="240" w:after="200" w:line="276" w:lineRule="auto"/>
        <w:jc w:val="both"/>
        <w:rPr>
          <w:rFonts w:ascii="Times New Roman" w:eastAsia="Times New Roman" w:hAnsi="Times New Roman" w:cs="Times New Roman"/>
          <w:sz w:val="24"/>
          <w:szCs w:val="24"/>
        </w:rPr>
      </w:pPr>
    </w:p>
    <w:p w:rsidR="004A6617" w:rsidRPr="00CE6BD7" w:rsidRDefault="00CC39A6" w:rsidP="00CE6BD7">
      <w:pPr>
        <w:pStyle w:val="ListeParagraf"/>
        <w:numPr>
          <w:ilvl w:val="0"/>
          <w:numId w:val="4"/>
        </w:numPr>
        <w:pBdr>
          <w:top w:val="nil"/>
          <w:left w:val="nil"/>
          <w:bottom w:val="nil"/>
          <w:right w:val="nil"/>
          <w:between w:val="nil"/>
        </w:pBdr>
        <w:spacing w:after="200" w:line="276" w:lineRule="auto"/>
        <w:ind w:left="284" w:hanging="142"/>
        <w:jc w:val="both"/>
        <w:rPr>
          <w:rFonts w:ascii="Times New Roman" w:eastAsia="Times New Roman" w:hAnsi="Times New Roman" w:cs="Times New Roman"/>
          <w:i/>
          <w:color w:val="C45911" w:themeColor="accent2" w:themeShade="BF"/>
          <w:sz w:val="24"/>
          <w:szCs w:val="24"/>
        </w:rPr>
      </w:pPr>
      <w:r w:rsidRPr="00CE6BD7">
        <w:rPr>
          <w:rFonts w:ascii="Times New Roman" w:eastAsia="Times New Roman" w:hAnsi="Times New Roman" w:cs="Times New Roman"/>
          <w:i/>
          <w:color w:val="C45911" w:themeColor="accent2" w:themeShade="BF"/>
          <w:sz w:val="24"/>
          <w:szCs w:val="24"/>
        </w:rPr>
        <w:lastRenderedPageBreak/>
        <w:t xml:space="preserve">Birimde rapor döneminde; </w:t>
      </w:r>
      <w:r w:rsidRPr="00CE6BD7">
        <w:rPr>
          <w:rFonts w:ascii="Times New Roman" w:eastAsia="Times New Roman" w:hAnsi="Times New Roman" w:cs="Times New Roman"/>
          <w:b/>
          <w:i/>
          <w:color w:val="C45911" w:themeColor="accent2" w:themeShade="BF"/>
          <w:sz w:val="24"/>
          <w:szCs w:val="24"/>
        </w:rPr>
        <w:t xml:space="preserve">Memnuniyet Yönetim Sistemindeki </w:t>
      </w:r>
      <w:r w:rsidRPr="00CE6BD7">
        <w:rPr>
          <w:rFonts w:ascii="Times New Roman" w:eastAsia="Times New Roman" w:hAnsi="Times New Roman" w:cs="Times New Roman"/>
          <w:i/>
          <w:color w:val="C45911" w:themeColor="accent2" w:themeShade="BF"/>
          <w:sz w:val="24"/>
          <w:szCs w:val="24"/>
        </w:rPr>
        <w:t xml:space="preserve">Bildirimlere Yönelik Bilgiler </w:t>
      </w:r>
    </w:p>
    <w:p w:rsidR="004A6617" w:rsidRDefault="00CC39A6" w:rsidP="00CE6BD7">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w:t>
      </w:r>
      <w:r w:rsidR="00CE6BD7">
        <w:rPr>
          <w:rFonts w:ascii="Times New Roman" w:eastAsia="Times New Roman" w:hAnsi="Times New Roman" w:cs="Times New Roman"/>
          <w:b/>
          <w:color w:val="000000"/>
          <w:sz w:val="24"/>
          <w:szCs w:val="24"/>
          <w:u w:val="single"/>
        </w:rPr>
        <w:t>evcut Durum</w:t>
      </w:r>
    </w:p>
    <w:tbl>
      <w:tblPr>
        <w:tblStyle w:val="af0"/>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0"/>
        <w:gridCol w:w="1925"/>
        <w:gridCol w:w="1926"/>
        <w:gridCol w:w="1926"/>
        <w:gridCol w:w="2641"/>
      </w:tblGrid>
      <w:tr w:rsidR="0061057E" w:rsidRPr="00936EF1" w:rsidTr="002273C7">
        <w:tc>
          <w:tcPr>
            <w:tcW w:w="10348" w:type="dxa"/>
            <w:gridSpan w:val="5"/>
            <w:vAlign w:val="center"/>
          </w:tcPr>
          <w:p w:rsidR="0061057E" w:rsidRPr="00936EF1" w:rsidRDefault="0061057E" w:rsidP="002273C7">
            <w:pPr>
              <w:spacing w:after="200" w:line="276" w:lineRule="auto"/>
              <w:jc w:val="center"/>
              <w:rPr>
                <w:rFonts w:ascii="Times New Roman" w:eastAsia="Times New Roman" w:hAnsi="Times New Roman" w:cs="Times New Roman"/>
                <w:b/>
                <w:color w:val="000000" w:themeColor="text1"/>
              </w:rPr>
            </w:pPr>
            <w:r w:rsidRPr="00936EF1">
              <w:rPr>
                <w:rFonts w:ascii="Times New Roman" w:eastAsia="Times New Roman" w:hAnsi="Times New Roman" w:cs="Times New Roman"/>
                <w:b/>
                <w:color w:val="000000" w:themeColor="text1"/>
              </w:rPr>
              <w:t>Memnuniyet Yönetim Sistemindeki Bildirimleri</w:t>
            </w:r>
          </w:p>
        </w:tc>
      </w:tr>
      <w:tr w:rsidR="0061057E" w:rsidRPr="00936EF1" w:rsidTr="002273C7">
        <w:tc>
          <w:tcPr>
            <w:tcW w:w="1930" w:type="dxa"/>
            <w:vAlign w:val="center"/>
          </w:tcPr>
          <w:p w:rsidR="0061057E" w:rsidRPr="00936EF1" w:rsidRDefault="0061057E" w:rsidP="002273C7">
            <w:pPr>
              <w:spacing w:after="200" w:line="276" w:lineRule="auto"/>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Bildirim Türü</w:t>
            </w:r>
          </w:p>
        </w:tc>
        <w:tc>
          <w:tcPr>
            <w:tcW w:w="1925" w:type="dxa"/>
            <w:vAlign w:val="center"/>
          </w:tcPr>
          <w:p w:rsidR="0061057E" w:rsidRPr="00936EF1" w:rsidRDefault="0061057E" w:rsidP="002273C7">
            <w:pPr>
              <w:spacing w:after="200" w:line="276" w:lineRule="auto"/>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2019</w:t>
            </w:r>
          </w:p>
        </w:tc>
        <w:tc>
          <w:tcPr>
            <w:tcW w:w="1926" w:type="dxa"/>
            <w:vAlign w:val="center"/>
          </w:tcPr>
          <w:p w:rsidR="0061057E" w:rsidRPr="00936EF1" w:rsidRDefault="0061057E" w:rsidP="002273C7">
            <w:pPr>
              <w:spacing w:after="200" w:line="276" w:lineRule="auto"/>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2020</w:t>
            </w:r>
          </w:p>
        </w:tc>
        <w:tc>
          <w:tcPr>
            <w:tcW w:w="1926" w:type="dxa"/>
            <w:vAlign w:val="center"/>
          </w:tcPr>
          <w:p w:rsidR="0061057E" w:rsidRPr="00936EF1" w:rsidRDefault="0061057E" w:rsidP="002273C7">
            <w:pPr>
              <w:spacing w:after="200" w:line="276" w:lineRule="auto"/>
              <w:jc w:val="center"/>
              <w:rPr>
                <w:rFonts w:ascii="Times New Roman" w:eastAsia="Times New Roman" w:hAnsi="Times New Roman" w:cs="Times New Roman"/>
                <w:b/>
                <w:color w:val="000000" w:themeColor="text1"/>
                <w:sz w:val="24"/>
                <w:szCs w:val="24"/>
              </w:rPr>
            </w:pPr>
            <w:r w:rsidRPr="00936EF1">
              <w:rPr>
                <w:rFonts w:ascii="Times New Roman" w:eastAsia="Times New Roman" w:hAnsi="Times New Roman" w:cs="Times New Roman"/>
                <w:b/>
                <w:color w:val="000000" w:themeColor="text1"/>
                <w:sz w:val="24"/>
                <w:szCs w:val="24"/>
              </w:rPr>
              <w:t>2021</w:t>
            </w:r>
          </w:p>
        </w:tc>
        <w:tc>
          <w:tcPr>
            <w:tcW w:w="2641" w:type="dxa"/>
            <w:vAlign w:val="center"/>
          </w:tcPr>
          <w:p w:rsidR="0061057E" w:rsidRPr="00936EF1" w:rsidRDefault="0061057E" w:rsidP="002273C7">
            <w:pPr>
              <w:spacing w:after="200" w:line="276" w:lineRule="auto"/>
              <w:jc w:val="center"/>
              <w:rPr>
                <w:rFonts w:ascii="Times New Roman" w:eastAsia="Times New Roman" w:hAnsi="Times New Roman" w:cs="Times New Roman"/>
                <w:b/>
                <w:color w:val="000000" w:themeColor="text1"/>
                <w:sz w:val="24"/>
                <w:szCs w:val="24"/>
                <w:u w:val="single"/>
              </w:rPr>
            </w:pPr>
            <w:r w:rsidRPr="00936EF1">
              <w:rPr>
                <w:rFonts w:ascii="Times New Roman" w:eastAsia="Times New Roman" w:hAnsi="Times New Roman" w:cs="Times New Roman"/>
                <w:b/>
                <w:color w:val="000000" w:themeColor="text1"/>
              </w:rPr>
              <w:t>Bir Önceki Yıla Göre Değişim Oranı</w:t>
            </w:r>
          </w:p>
        </w:tc>
      </w:tr>
      <w:tr w:rsidR="0061057E" w:rsidRPr="00936EF1" w:rsidTr="002273C7">
        <w:tc>
          <w:tcPr>
            <w:tcW w:w="1930" w:type="dxa"/>
          </w:tcPr>
          <w:p w:rsidR="0061057E" w:rsidRPr="00936EF1" w:rsidRDefault="0061057E" w:rsidP="002273C7">
            <w:pPr>
              <w:spacing w:after="200" w:line="276" w:lineRule="auto"/>
              <w:jc w:val="both"/>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İstek</w:t>
            </w:r>
          </w:p>
        </w:tc>
        <w:tc>
          <w:tcPr>
            <w:tcW w:w="1925" w:type="dxa"/>
          </w:tcPr>
          <w:p w:rsidR="0061057E" w:rsidRPr="00211319"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211319">
              <w:rPr>
                <w:rFonts w:ascii="Times New Roman" w:eastAsia="Times New Roman" w:hAnsi="Times New Roman" w:cs="Times New Roman"/>
                <w:bCs/>
                <w:color w:val="000000" w:themeColor="text1"/>
                <w:sz w:val="24"/>
                <w:szCs w:val="24"/>
              </w:rPr>
              <w:t>1</w:t>
            </w:r>
          </w:p>
        </w:tc>
        <w:tc>
          <w:tcPr>
            <w:tcW w:w="1926" w:type="dxa"/>
          </w:tcPr>
          <w:p w:rsidR="0061057E" w:rsidRPr="005D54E6"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5D54E6">
              <w:rPr>
                <w:rFonts w:ascii="Times New Roman" w:eastAsia="Times New Roman" w:hAnsi="Times New Roman" w:cs="Times New Roman"/>
                <w:bCs/>
                <w:color w:val="000000" w:themeColor="text1"/>
                <w:sz w:val="24"/>
                <w:szCs w:val="24"/>
              </w:rPr>
              <w:t>42</w:t>
            </w:r>
          </w:p>
        </w:tc>
        <w:tc>
          <w:tcPr>
            <w:tcW w:w="1926" w:type="dxa"/>
          </w:tcPr>
          <w:p w:rsidR="0061057E" w:rsidRPr="007F2BF7"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7F2BF7">
              <w:rPr>
                <w:rFonts w:ascii="Times New Roman" w:eastAsia="Times New Roman" w:hAnsi="Times New Roman" w:cs="Times New Roman"/>
                <w:bCs/>
                <w:color w:val="000000" w:themeColor="text1"/>
                <w:sz w:val="24"/>
                <w:szCs w:val="24"/>
              </w:rPr>
              <w:t>2</w:t>
            </w:r>
          </w:p>
        </w:tc>
        <w:tc>
          <w:tcPr>
            <w:tcW w:w="2641" w:type="dxa"/>
          </w:tcPr>
          <w:p w:rsidR="0061057E" w:rsidRPr="00CB5602" w:rsidRDefault="00C84077" w:rsidP="002273C7">
            <w:pPr>
              <w:spacing w:after="200" w:line="276"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0061057E">
              <w:rPr>
                <w:rFonts w:ascii="Times New Roman" w:eastAsia="Times New Roman" w:hAnsi="Times New Roman" w:cs="Times New Roman"/>
                <w:bCs/>
                <w:color w:val="000000" w:themeColor="text1"/>
                <w:sz w:val="24"/>
                <w:szCs w:val="24"/>
              </w:rPr>
              <w:t>95</w:t>
            </w:r>
            <w:r w:rsidR="0061057E" w:rsidRPr="00CB5602">
              <w:rPr>
                <w:rFonts w:ascii="Times New Roman" w:eastAsia="Times New Roman" w:hAnsi="Times New Roman" w:cs="Times New Roman"/>
                <w:bCs/>
                <w:color w:val="000000" w:themeColor="text1"/>
                <w:sz w:val="24"/>
                <w:szCs w:val="24"/>
              </w:rPr>
              <w:t>%</w:t>
            </w:r>
          </w:p>
        </w:tc>
      </w:tr>
      <w:tr w:rsidR="0061057E" w:rsidRPr="00936EF1" w:rsidTr="002273C7">
        <w:tc>
          <w:tcPr>
            <w:tcW w:w="1930" w:type="dxa"/>
          </w:tcPr>
          <w:p w:rsidR="0061057E" w:rsidRPr="00936EF1" w:rsidRDefault="0061057E" w:rsidP="002273C7">
            <w:pPr>
              <w:spacing w:after="200" w:line="276" w:lineRule="auto"/>
              <w:jc w:val="both"/>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 xml:space="preserve">Öneri </w:t>
            </w:r>
          </w:p>
        </w:tc>
        <w:tc>
          <w:tcPr>
            <w:tcW w:w="1925" w:type="dxa"/>
          </w:tcPr>
          <w:p w:rsidR="0061057E" w:rsidRPr="00211319"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211319">
              <w:rPr>
                <w:rFonts w:ascii="Times New Roman" w:eastAsia="Times New Roman" w:hAnsi="Times New Roman" w:cs="Times New Roman"/>
                <w:bCs/>
                <w:color w:val="000000" w:themeColor="text1"/>
                <w:sz w:val="24"/>
                <w:szCs w:val="24"/>
              </w:rPr>
              <w:t>2</w:t>
            </w:r>
          </w:p>
        </w:tc>
        <w:tc>
          <w:tcPr>
            <w:tcW w:w="1926" w:type="dxa"/>
          </w:tcPr>
          <w:p w:rsidR="0061057E" w:rsidRPr="005D54E6"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5D54E6">
              <w:rPr>
                <w:rFonts w:ascii="Times New Roman" w:eastAsia="Times New Roman" w:hAnsi="Times New Roman" w:cs="Times New Roman"/>
                <w:bCs/>
                <w:color w:val="000000" w:themeColor="text1"/>
                <w:sz w:val="24"/>
                <w:szCs w:val="24"/>
              </w:rPr>
              <w:t>2</w:t>
            </w:r>
          </w:p>
        </w:tc>
        <w:tc>
          <w:tcPr>
            <w:tcW w:w="1926" w:type="dxa"/>
          </w:tcPr>
          <w:p w:rsidR="0061057E" w:rsidRPr="007F2BF7"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7F2BF7">
              <w:rPr>
                <w:rFonts w:ascii="Times New Roman" w:eastAsia="Times New Roman" w:hAnsi="Times New Roman" w:cs="Times New Roman"/>
                <w:bCs/>
                <w:color w:val="000000" w:themeColor="text1"/>
                <w:sz w:val="24"/>
                <w:szCs w:val="24"/>
              </w:rPr>
              <w:t>1</w:t>
            </w:r>
          </w:p>
        </w:tc>
        <w:tc>
          <w:tcPr>
            <w:tcW w:w="2641" w:type="dxa"/>
          </w:tcPr>
          <w:p w:rsidR="0061057E" w:rsidRPr="00CB5602" w:rsidRDefault="00C84077" w:rsidP="002273C7">
            <w:pPr>
              <w:spacing w:after="200" w:line="276"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0061057E" w:rsidRPr="00CB5602">
              <w:rPr>
                <w:rFonts w:ascii="Times New Roman" w:eastAsia="Times New Roman" w:hAnsi="Times New Roman" w:cs="Times New Roman"/>
                <w:bCs/>
                <w:color w:val="000000" w:themeColor="text1"/>
                <w:sz w:val="24"/>
                <w:szCs w:val="24"/>
              </w:rPr>
              <w:t>50%</w:t>
            </w:r>
          </w:p>
        </w:tc>
      </w:tr>
      <w:tr w:rsidR="0061057E" w:rsidRPr="00936EF1" w:rsidTr="002273C7">
        <w:tc>
          <w:tcPr>
            <w:tcW w:w="1930" w:type="dxa"/>
          </w:tcPr>
          <w:p w:rsidR="0061057E" w:rsidRPr="00936EF1" w:rsidRDefault="0061057E" w:rsidP="002273C7">
            <w:pPr>
              <w:spacing w:after="200" w:line="276" w:lineRule="auto"/>
              <w:jc w:val="both"/>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Şikâyet</w:t>
            </w:r>
          </w:p>
        </w:tc>
        <w:tc>
          <w:tcPr>
            <w:tcW w:w="1925" w:type="dxa"/>
          </w:tcPr>
          <w:p w:rsidR="0061057E" w:rsidRPr="00211319"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211319">
              <w:rPr>
                <w:rFonts w:ascii="Times New Roman" w:eastAsia="Times New Roman" w:hAnsi="Times New Roman" w:cs="Times New Roman"/>
                <w:bCs/>
                <w:color w:val="000000" w:themeColor="text1"/>
                <w:sz w:val="24"/>
                <w:szCs w:val="24"/>
              </w:rPr>
              <w:t>11</w:t>
            </w:r>
          </w:p>
        </w:tc>
        <w:tc>
          <w:tcPr>
            <w:tcW w:w="1926" w:type="dxa"/>
          </w:tcPr>
          <w:p w:rsidR="0061057E" w:rsidRPr="005D54E6"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5D54E6">
              <w:rPr>
                <w:rFonts w:ascii="Times New Roman" w:eastAsia="Times New Roman" w:hAnsi="Times New Roman" w:cs="Times New Roman"/>
                <w:bCs/>
                <w:color w:val="000000" w:themeColor="text1"/>
                <w:sz w:val="24"/>
                <w:szCs w:val="24"/>
              </w:rPr>
              <w:t>23</w:t>
            </w:r>
          </w:p>
        </w:tc>
        <w:tc>
          <w:tcPr>
            <w:tcW w:w="1926" w:type="dxa"/>
          </w:tcPr>
          <w:p w:rsidR="0061057E" w:rsidRPr="007F2BF7"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7F2BF7">
              <w:rPr>
                <w:rFonts w:ascii="Times New Roman" w:eastAsia="Times New Roman" w:hAnsi="Times New Roman" w:cs="Times New Roman"/>
                <w:bCs/>
                <w:color w:val="000000" w:themeColor="text1"/>
                <w:sz w:val="24"/>
                <w:szCs w:val="24"/>
              </w:rPr>
              <w:t>4</w:t>
            </w:r>
          </w:p>
        </w:tc>
        <w:tc>
          <w:tcPr>
            <w:tcW w:w="2641" w:type="dxa"/>
          </w:tcPr>
          <w:p w:rsidR="0061057E" w:rsidRPr="00CB5602" w:rsidRDefault="00C84077" w:rsidP="002273C7">
            <w:pPr>
              <w:spacing w:after="200" w:line="276"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0061057E">
              <w:rPr>
                <w:rFonts w:ascii="Times New Roman" w:eastAsia="Times New Roman" w:hAnsi="Times New Roman" w:cs="Times New Roman"/>
                <w:bCs/>
                <w:color w:val="000000" w:themeColor="text1"/>
                <w:sz w:val="24"/>
                <w:szCs w:val="24"/>
              </w:rPr>
              <w:t>82</w:t>
            </w:r>
            <w:r w:rsidR="0061057E" w:rsidRPr="00CB5602">
              <w:rPr>
                <w:rFonts w:ascii="Times New Roman" w:eastAsia="Times New Roman" w:hAnsi="Times New Roman" w:cs="Times New Roman"/>
                <w:bCs/>
                <w:color w:val="000000" w:themeColor="text1"/>
                <w:sz w:val="24"/>
                <w:szCs w:val="24"/>
              </w:rPr>
              <w:t>%</w:t>
            </w:r>
          </w:p>
        </w:tc>
      </w:tr>
      <w:tr w:rsidR="0061057E" w:rsidRPr="00936EF1" w:rsidTr="002273C7">
        <w:tc>
          <w:tcPr>
            <w:tcW w:w="1930" w:type="dxa"/>
          </w:tcPr>
          <w:p w:rsidR="0061057E" w:rsidRPr="00936EF1" w:rsidRDefault="0061057E" w:rsidP="002273C7">
            <w:pPr>
              <w:spacing w:after="200" w:line="276" w:lineRule="auto"/>
              <w:jc w:val="both"/>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 xml:space="preserve">Memnuniyet </w:t>
            </w:r>
          </w:p>
        </w:tc>
        <w:tc>
          <w:tcPr>
            <w:tcW w:w="1925" w:type="dxa"/>
          </w:tcPr>
          <w:p w:rsidR="0061057E" w:rsidRPr="00211319"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211319">
              <w:rPr>
                <w:rFonts w:ascii="Times New Roman" w:eastAsia="Times New Roman" w:hAnsi="Times New Roman" w:cs="Times New Roman"/>
                <w:bCs/>
                <w:color w:val="000000" w:themeColor="text1"/>
                <w:sz w:val="24"/>
                <w:szCs w:val="24"/>
              </w:rPr>
              <w:t>0</w:t>
            </w:r>
          </w:p>
        </w:tc>
        <w:tc>
          <w:tcPr>
            <w:tcW w:w="1926" w:type="dxa"/>
          </w:tcPr>
          <w:p w:rsidR="0061057E" w:rsidRPr="005D54E6"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5D54E6">
              <w:rPr>
                <w:rFonts w:ascii="Times New Roman" w:eastAsia="Times New Roman" w:hAnsi="Times New Roman" w:cs="Times New Roman"/>
                <w:bCs/>
                <w:color w:val="000000" w:themeColor="text1"/>
                <w:sz w:val="24"/>
                <w:szCs w:val="24"/>
              </w:rPr>
              <w:t>3</w:t>
            </w:r>
          </w:p>
        </w:tc>
        <w:tc>
          <w:tcPr>
            <w:tcW w:w="1926" w:type="dxa"/>
          </w:tcPr>
          <w:p w:rsidR="0061057E" w:rsidRPr="007F2BF7"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7F2BF7">
              <w:rPr>
                <w:rFonts w:ascii="Times New Roman" w:eastAsia="Times New Roman" w:hAnsi="Times New Roman" w:cs="Times New Roman"/>
                <w:bCs/>
                <w:color w:val="000000" w:themeColor="text1"/>
                <w:sz w:val="24"/>
                <w:szCs w:val="24"/>
              </w:rPr>
              <w:t>2</w:t>
            </w:r>
          </w:p>
        </w:tc>
        <w:tc>
          <w:tcPr>
            <w:tcW w:w="2641" w:type="dxa"/>
          </w:tcPr>
          <w:p w:rsidR="0061057E" w:rsidRPr="00CB5602" w:rsidRDefault="00C84077" w:rsidP="002273C7">
            <w:pPr>
              <w:spacing w:after="200" w:line="276"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0061057E" w:rsidRPr="00CB5602">
              <w:rPr>
                <w:rFonts w:ascii="Times New Roman" w:eastAsia="Times New Roman" w:hAnsi="Times New Roman" w:cs="Times New Roman"/>
                <w:bCs/>
                <w:color w:val="000000" w:themeColor="text1"/>
                <w:sz w:val="24"/>
                <w:szCs w:val="24"/>
              </w:rPr>
              <w:t>67%</w:t>
            </w:r>
          </w:p>
        </w:tc>
      </w:tr>
      <w:tr w:rsidR="0061057E" w:rsidRPr="00936EF1" w:rsidTr="002273C7">
        <w:tc>
          <w:tcPr>
            <w:tcW w:w="1930" w:type="dxa"/>
          </w:tcPr>
          <w:p w:rsidR="0061057E" w:rsidRPr="00936EF1" w:rsidRDefault="0061057E" w:rsidP="002273C7">
            <w:pPr>
              <w:spacing w:after="200" w:line="276" w:lineRule="auto"/>
              <w:jc w:val="both"/>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Diğer</w:t>
            </w:r>
          </w:p>
        </w:tc>
        <w:tc>
          <w:tcPr>
            <w:tcW w:w="1925" w:type="dxa"/>
          </w:tcPr>
          <w:p w:rsidR="0061057E" w:rsidRPr="00211319"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211319">
              <w:rPr>
                <w:rFonts w:ascii="Times New Roman" w:eastAsia="Times New Roman" w:hAnsi="Times New Roman" w:cs="Times New Roman"/>
                <w:bCs/>
                <w:color w:val="000000" w:themeColor="text1"/>
                <w:sz w:val="24"/>
                <w:szCs w:val="24"/>
              </w:rPr>
              <w:t>0</w:t>
            </w:r>
          </w:p>
        </w:tc>
        <w:tc>
          <w:tcPr>
            <w:tcW w:w="1926" w:type="dxa"/>
          </w:tcPr>
          <w:p w:rsidR="0061057E" w:rsidRPr="005D54E6"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5D54E6">
              <w:rPr>
                <w:rFonts w:ascii="Times New Roman" w:eastAsia="Times New Roman" w:hAnsi="Times New Roman" w:cs="Times New Roman"/>
                <w:bCs/>
                <w:color w:val="000000" w:themeColor="text1"/>
                <w:sz w:val="24"/>
                <w:szCs w:val="24"/>
              </w:rPr>
              <w:t>0</w:t>
            </w:r>
          </w:p>
        </w:tc>
        <w:tc>
          <w:tcPr>
            <w:tcW w:w="1926" w:type="dxa"/>
          </w:tcPr>
          <w:p w:rsidR="0061057E" w:rsidRPr="007F2BF7"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7F2BF7">
              <w:rPr>
                <w:rFonts w:ascii="Times New Roman" w:eastAsia="Times New Roman" w:hAnsi="Times New Roman" w:cs="Times New Roman"/>
                <w:bCs/>
                <w:color w:val="000000" w:themeColor="text1"/>
                <w:sz w:val="24"/>
                <w:szCs w:val="24"/>
              </w:rPr>
              <w:t>1</w:t>
            </w:r>
          </w:p>
        </w:tc>
        <w:tc>
          <w:tcPr>
            <w:tcW w:w="2641" w:type="dxa"/>
          </w:tcPr>
          <w:p w:rsidR="0061057E" w:rsidRPr="00CB5602"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CB5602">
              <w:rPr>
                <w:rFonts w:ascii="Times New Roman" w:eastAsia="Times New Roman" w:hAnsi="Times New Roman" w:cs="Times New Roman"/>
                <w:bCs/>
                <w:color w:val="000000" w:themeColor="text1"/>
                <w:sz w:val="24"/>
                <w:szCs w:val="24"/>
              </w:rPr>
              <w:t>100%</w:t>
            </w:r>
          </w:p>
        </w:tc>
      </w:tr>
      <w:tr w:rsidR="0061057E" w:rsidRPr="00936EF1" w:rsidTr="002273C7">
        <w:tc>
          <w:tcPr>
            <w:tcW w:w="1930" w:type="dxa"/>
            <w:vAlign w:val="center"/>
          </w:tcPr>
          <w:p w:rsidR="0061057E" w:rsidRPr="00936EF1" w:rsidRDefault="0061057E" w:rsidP="002273C7">
            <w:pPr>
              <w:spacing w:after="200" w:line="276" w:lineRule="auto"/>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TOPLAM</w:t>
            </w:r>
          </w:p>
        </w:tc>
        <w:tc>
          <w:tcPr>
            <w:tcW w:w="1925" w:type="dxa"/>
          </w:tcPr>
          <w:p w:rsidR="0061057E" w:rsidRPr="00211319"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211319">
              <w:rPr>
                <w:rFonts w:ascii="Times New Roman" w:eastAsia="Times New Roman" w:hAnsi="Times New Roman" w:cs="Times New Roman"/>
                <w:bCs/>
                <w:color w:val="000000" w:themeColor="text1"/>
                <w:sz w:val="24"/>
                <w:szCs w:val="24"/>
              </w:rPr>
              <w:t>14</w:t>
            </w:r>
          </w:p>
        </w:tc>
        <w:tc>
          <w:tcPr>
            <w:tcW w:w="1926" w:type="dxa"/>
          </w:tcPr>
          <w:p w:rsidR="0061057E" w:rsidRPr="005D54E6"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5D54E6">
              <w:rPr>
                <w:rFonts w:ascii="Times New Roman" w:eastAsia="Times New Roman" w:hAnsi="Times New Roman" w:cs="Times New Roman"/>
                <w:bCs/>
                <w:color w:val="000000" w:themeColor="text1"/>
                <w:sz w:val="24"/>
                <w:szCs w:val="24"/>
              </w:rPr>
              <w:t>70</w:t>
            </w:r>
          </w:p>
        </w:tc>
        <w:tc>
          <w:tcPr>
            <w:tcW w:w="1926" w:type="dxa"/>
          </w:tcPr>
          <w:p w:rsidR="0061057E" w:rsidRPr="007F2BF7" w:rsidRDefault="0061057E" w:rsidP="002273C7">
            <w:pPr>
              <w:spacing w:after="200" w:line="276" w:lineRule="auto"/>
              <w:jc w:val="center"/>
              <w:rPr>
                <w:rFonts w:ascii="Times New Roman" w:eastAsia="Times New Roman" w:hAnsi="Times New Roman" w:cs="Times New Roman"/>
                <w:bCs/>
                <w:color w:val="000000" w:themeColor="text1"/>
                <w:sz w:val="24"/>
                <w:szCs w:val="24"/>
              </w:rPr>
            </w:pPr>
            <w:r w:rsidRPr="007F2BF7">
              <w:rPr>
                <w:rFonts w:ascii="Times New Roman" w:eastAsia="Times New Roman" w:hAnsi="Times New Roman" w:cs="Times New Roman"/>
                <w:bCs/>
                <w:color w:val="000000" w:themeColor="text1"/>
                <w:sz w:val="24"/>
                <w:szCs w:val="24"/>
              </w:rPr>
              <w:t>10</w:t>
            </w:r>
          </w:p>
        </w:tc>
        <w:tc>
          <w:tcPr>
            <w:tcW w:w="2641" w:type="dxa"/>
          </w:tcPr>
          <w:p w:rsidR="0061057E" w:rsidRPr="00CB5602" w:rsidRDefault="00C84077" w:rsidP="002273C7">
            <w:pPr>
              <w:spacing w:after="200" w:line="276"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0061057E">
              <w:rPr>
                <w:rFonts w:ascii="Times New Roman" w:eastAsia="Times New Roman" w:hAnsi="Times New Roman" w:cs="Times New Roman"/>
                <w:bCs/>
                <w:color w:val="000000" w:themeColor="text1"/>
                <w:sz w:val="24"/>
                <w:szCs w:val="24"/>
              </w:rPr>
              <w:t>86</w:t>
            </w:r>
            <w:r w:rsidR="0061057E" w:rsidRPr="00CB5602">
              <w:rPr>
                <w:rFonts w:ascii="Times New Roman" w:eastAsia="Times New Roman" w:hAnsi="Times New Roman" w:cs="Times New Roman"/>
                <w:bCs/>
                <w:color w:val="000000" w:themeColor="text1"/>
                <w:sz w:val="24"/>
                <w:szCs w:val="24"/>
              </w:rPr>
              <w:t>%</w:t>
            </w:r>
          </w:p>
        </w:tc>
      </w:tr>
    </w:tbl>
    <w:p w:rsidR="004A6617" w:rsidRDefault="004A6617">
      <w:pPr>
        <w:spacing w:after="0" w:line="360" w:lineRule="auto"/>
        <w:jc w:val="both"/>
        <w:rPr>
          <w:rFonts w:ascii="Times New Roman" w:eastAsia="Times New Roman" w:hAnsi="Times New Roman" w:cs="Times New Roman"/>
          <w:sz w:val="24"/>
          <w:szCs w:val="24"/>
        </w:rPr>
      </w:pPr>
    </w:p>
    <w:p w:rsidR="004A6617" w:rsidRDefault="00CC39A6" w:rsidP="00DE76B1">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8137FB" w:rsidRPr="009F7BDF" w:rsidRDefault="008137FB" w:rsidP="008137FB">
      <w:pPr>
        <w:pBdr>
          <w:top w:val="nil"/>
          <w:left w:val="nil"/>
          <w:bottom w:val="nil"/>
          <w:right w:val="nil"/>
          <w:between w:val="nil"/>
        </w:pBdr>
        <w:spacing w:after="0" w:line="276" w:lineRule="auto"/>
        <w:rPr>
          <w:rFonts w:ascii="Times New Roman" w:eastAsia="Times New Roman" w:hAnsi="Times New Roman" w:cs="Times New Roman"/>
          <w:b/>
          <w:color w:val="7030A0"/>
          <w:sz w:val="24"/>
          <w:szCs w:val="24"/>
          <w:u w:val="single"/>
        </w:rPr>
      </w:pPr>
      <w:r w:rsidRPr="009F7BDF">
        <w:rPr>
          <w:rFonts w:ascii="Times New Roman" w:eastAsia="Times New Roman" w:hAnsi="Times New Roman" w:cs="Times New Roman"/>
          <w:b/>
          <w:color w:val="7030A0"/>
          <w:sz w:val="24"/>
          <w:szCs w:val="24"/>
          <w:u w:val="single"/>
        </w:rPr>
        <w:t>2019 İçin:</w:t>
      </w:r>
    </w:p>
    <w:p w:rsidR="00DA27DD" w:rsidRDefault="00A4627F" w:rsidP="008137FB">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hyperlink r:id="rId26" w:history="1">
        <w:r w:rsidR="00DE76B1" w:rsidRPr="00FC0679">
          <w:rPr>
            <w:rStyle w:val="Kpr"/>
            <w:rFonts w:ascii="Times New Roman" w:eastAsia="Times New Roman" w:hAnsi="Times New Roman" w:cs="Times New Roman"/>
            <w:i/>
            <w:iCs/>
            <w:sz w:val="24"/>
            <w:szCs w:val="24"/>
          </w:rPr>
          <w:t>Memnuniyet Yönetim Sistemindeki Bildirimlere Yönelik Yapılan İyileştirmeler…</w:t>
        </w:r>
      </w:hyperlink>
    </w:p>
    <w:p w:rsidR="008137FB" w:rsidRDefault="008137FB" w:rsidP="008137FB">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p>
    <w:p w:rsidR="008137FB" w:rsidRPr="009F7BDF" w:rsidRDefault="008137FB" w:rsidP="008137FB">
      <w:pPr>
        <w:pBdr>
          <w:top w:val="nil"/>
          <w:left w:val="nil"/>
          <w:bottom w:val="nil"/>
          <w:right w:val="nil"/>
          <w:between w:val="nil"/>
        </w:pBdr>
        <w:spacing w:after="0" w:line="276" w:lineRule="auto"/>
        <w:rPr>
          <w:rFonts w:ascii="Times New Roman" w:eastAsia="Times New Roman" w:hAnsi="Times New Roman" w:cs="Times New Roman"/>
          <w:b/>
          <w:color w:val="7030A0"/>
          <w:sz w:val="24"/>
          <w:szCs w:val="24"/>
          <w:u w:val="single"/>
        </w:rPr>
      </w:pPr>
      <w:r w:rsidRPr="009F7BDF">
        <w:rPr>
          <w:rFonts w:ascii="Times New Roman" w:eastAsia="Times New Roman" w:hAnsi="Times New Roman" w:cs="Times New Roman"/>
          <w:b/>
          <w:color w:val="7030A0"/>
          <w:sz w:val="24"/>
          <w:szCs w:val="24"/>
          <w:u w:val="single"/>
        </w:rPr>
        <w:t>2020 İçin:</w:t>
      </w:r>
    </w:p>
    <w:p w:rsidR="008137FB" w:rsidRDefault="00A4627F" w:rsidP="008137FB">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hyperlink r:id="rId27" w:history="1">
        <w:r w:rsidR="008137FB" w:rsidRPr="00FC0679">
          <w:rPr>
            <w:rStyle w:val="Kpr"/>
            <w:rFonts w:ascii="Times New Roman" w:eastAsia="Times New Roman" w:hAnsi="Times New Roman" w:cs="Times New Roman"/>
            <w:i/>
            <w:iCs/>
            <w:sz w:val="24"/>
            <w:szCs w:val="24"/>
          </w:rPr>
          <w:t>Memnuniyet Yönetim Sistemindeki Bildirimlere Yönelik Yapılan İyileştirmeler…</w:t>
        </w:r>
      </w:hyperlink>
    </w:p>
    <w:p w:rsidR="008137FB" w:rsidRDefault="008137FB" w:rsidP="008137FB">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p>
    <w:p w:rsidR="008137FB" w:rsidRPr="009F7BDF" w:rsidRDefault="008137FB" w:rsidP="008137FB">
      <w:pPr>
        <w:pBdr>
          <w:top w:val="nil"/>
          <w:left w:val="nil"/>
          <w:bottom w:val="nil"/>
          <w:right w:val="nil"/>
          <w:between w:val="nil"/>
        </w:pBdr>
        <w:spacing w:after="0" w:line="276" w:lineRule="auto"/>
        <w:rPr>
          <w:rFonts w:ascii="Times New Roman" w:eastAsia="Times New Roman" w:hAnsi="Times New Roman" w:cs="Times New Roman"/>
          <w:b/>
          <w:color w:val="7030A0"/>
          <w:sz w:val="24"/>
          <w:szCs w:val="24"/>
          <w:u w:val="single"/>
        </w:rPr>
      </w:pPr>
      <w:r w:rsidRPr="009F7BDF">
        <w:rPr>
          <w:rFonts w:ascii="Times New Roman" w:eastAsia="Times New Roman" w:hAnsi="Times New Roman" w:cs="Times New Roman"/>
          <w:b/>
          <w:color w:val="7030A0"/>
          <w:sz w:val="24"/>
          <w:szCs w:val="24"/>
          <w:u w:val="single"/>
        </w:rPr>
        <w:t>2021 İçin:</w:t>
      </w:r>
    </w:p>
    <w:p w:rsidR="008137FB" w:rsidRPr="00DE76B1" w:rsidRDefault="00A4627F" w:rsidP="008137FB">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hyperlink r:id="rId28" w:history="1">
        <w:r w:rsidR="008137FB" w:rsidRPr="00FC0679">
          <w:rPr>
            <w:rStyle w:val="Kpr"/>
            <w:rFonts w:ascii="Times New Roman" w:eastAsia="Times New Roman" w:hAnsi="Times New Roman" w:cs="Times New Roman"/>
            <w:i/>
            <w:iCs/>
            <w:sz w:val="24"/>
            <w:szCs w:val="24"/>
          </w:rPr>
          <w:t>Memnuniyet Yönetim Sistemindeki Bildirimlere Yönelik Yapılan İyileştirmeler…</w:t>
        </w:r>
      </w:hyperlink>
    </w:p>
    <w:p w:rsidR="00DA27DD" w:rsidRDefault="00DA27DD" w:rsidP="00DE76B1">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0607E4" w:rsidRDefault="000607E4" w:rsidP="00DE76B1">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0607E4" w:rsidRDefault="000607E4" w:rsidP="00DE76B1">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8D10D7" w:rsidRDefault="008D10D7" w:rsidP="00DE76B1">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4A6617" w:rsidRPr="00DA27DD" w:rsidRDefault="00CC39A6">
      <w:pPr>
        <w:spacing w:after="200" w:line="276" w:lineRule="auto"/>
        <w:rPr>
          <w:rFonts w:ascii="Times New Roman" w:eastAsia="Times New Roman" w:hAnsi="Times New Roman" w:cs="Times New Roman"/>
          <w:b/>
          <w:color w:val="4472C4" w:themeColor="accent1"/>
          <w:sz w:val="24"/>
          <w:szCs w:val="24"/>
        </w:rPr>
      </w:pPr>
      <w:r w:rsidRPr="00DA27DD">
        <w:rPr>
          <w:rFonts w:ascii="Times New Roman" w:eastAsia="Times New Roman" w:hAnsi="Times New Roman" w:cs="Times New Roman"/>
          <w:b/>
          <w:color w:val="4472C4" w:themeColor="accent1"/>
          <w:sz w:val="24"/>
          <w:szCs w:val="24"/>
        </w:rPr>
        <w:t xml:space="preserve">2) Kalite Amaçlarına Erişme Derecesi </w:t>
      </w:r>
    </w:p>
    <w:p w:rsidR="004A6617" w:rsidRPr="00DA27DD" w:rsidRDefault="00CC39A6" w:rsidP="00DA27DD">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i/>
          <w:color w:val="C45911" w:themeColor="accent2" w:themeShade="BF"/>
          <w:sz w:val="24"/>
          <w:szCs w:val="24"/>
        </w:rPr>
      </w:pPr>
      <w:r w:rsidRPr="00DA27DD">
        <w:rPr>
          <w:rFonts w:ascii="Times New Roman" w:eastAsia="Times New Roman" w:hAnsi="Times New Roman" w:cs="Times New Roman"/>
          <w:i/>
          <w:color w:val="C45911" w:themeColor="accent2" w:themeShade="BF"/>
          <w:sz w:val="24"/>
          <w:szCs w:val="24"/>
        </w:rPr>
        <w:t>Birimde rapor döneminde</w:t>
      </w:r>
      <w:r w:rsidRPr="00DA27DD">
        <w:rPr>
          <w:rFonts w:ascii="Times New Roman" w:eastAsia="Times New Roman" w:hAnsi="Times New Roman" w:cs="Times New Roman"/>
          <w:b/>
          <w:i/>
          <w:color w:val="C45911" w:themeColor="accent2" w:themeShade="BF"/>
          <w:sz w:val="24"/>
          <w:szCs w:val="24"/>
        </w:rPr>
        <w:t xml:space="preserve">; Kalite Amaçlarına Erişme Düzeyine </w:t>
      </w:r>
      <w:r w:rsidRPr="00DA27DD">
        <w:rPr>
          <w:rFonts w:ascii="Times New Roman" w:eastAsia="Times New Roman" w:hAnsi="Times New Roman" w:cs="Times New Roman"/>
          <w:i/>
          <w:color w:val="C45911" w:themeColor="accent2" w:themeShade="BF"/>
          <w:sz w:val="24"/>
          <w:szCs w:val="24"/>
        </w:rPr>
        <w:t xml:space="preserve">Yönelik Bilgiler </w:t>
      </w:r>
    </w:p>
    <w:p w:rsidR="004A6617" w:rsidRDefault="00DA27DD" w:rsidP="00DA27DD">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tbl>
      <w:tblPr>
        <w:tblStyle w:val="af1"/>
        <w:tblW w:w="10348" w:type="dxa"/>
        <w:tblInd w:w="-5" w:type="dxa"/>
        <w:tblLayout w:type="fixed"/>
        <w:tblLook w:val="0000" w:firstRow="0" w:lastRow="0" w:firstColumn="0" w:lastColumn="0" w:noHBand="0" w:noVBand="0"/>
      </w:tblPr>
      <w:tblGrid>
        <w:gridCol w:w="1829"/>
        <w:gridCol w:w="1900"/>
        <w:gridCol w:w="1940"/>
        <w:gridCol w:w="1847"/>
        <w:gridCol w:w="2832"/>
      </w:tblGrid>
      <w:tr w:rsidR="004A6617" w:rsidTr="00DA27DD">
        <w:trPr>
          <w:trHeight w:val="30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4A6617" w:rsidRPr="00B41560" w:rsidRDefault="00CC39A6" w:rsidP="002A38E2">
            <w:pPr>
              <w:spacing w:after="200"/>
              <w:jc w:val="center"/>
              <w:rPr>
                <w:rFonts w:ascii="Times New Roman" w:eastAsia="Times New Roman" w:hAnsi="Times New Roman" w:cs="Times New Roman"/>
                <w:b/>
                <w:sz w:val="24"/>
                <w:szCs w:val="24"/>
                <w:highlight w:val="yellow"/>
              </w:rPr>
            </w:pPr>
            <w:r w:rsidRPr="00B41560">
              <w:rPr>
                <w:rFonts w:ascii="Times New Roman" w:eastAsia="Times New Roman" w:hAnsi="Times New Roman" w:cs="Times New Roman"/>
                <w:b/>
                <w:sz w:val="24"/>
                <w:szCs w:val="24"/>
                <w:highlight w:val="yellow"/>
              </w:rPr>
              <w:t>Stratejik Plan Gerçekleşme Oranı*</w:t>
            </w:r>
          </w:p>
        </w:tc>
      </w:tr>
      <w:tr w:rsidR="004A6617"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4A6617" w:rsidRPr="00B41560" w:rsidRDefault="00FB689E">
            <w:pPr>
              <w:jc w:val="center"/>
              <w:rPr>
                <w:rFonts w:ascii="Times New Roman" w:eastAsia="Times New Roman" w:hAnsi="Times New Roman" w:cs="Times New Roman"/>
                <w:b/>
                <w:highlight w:val="yellow"/>
              </w:rPr>
            </w:pPr>
            <w:r w:rsidRPr="00B41560">
              <w:rPr>
                <w:rFonts w:ascii="Times New Roman" w:eastAsia="Times New Roman" w:hAnsi="Times New Roman" w:cs="Times New Roman"/>
                <w:b/>
                <w:highlight w:val="yellow"/>
              </w:rPr>
              <w:t>2018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B41560" w:rsidRDefault="00FB689E">
            <w:pPr>
              <w:jc w:val="center"/>
              <w:rPr>
                <w:highlight w:val="yellow"/>
              </w:rPr>
            </w:pPr>
            <w:r w:rsidRPr="00B41560">
              <w:rPr>
                <w:rFonts w:ascii="Times New Roman" w:eastAsia="Times New Roman" w:hAnsi="Times New Roman" w:cs="Times New Roman"/>
                <w:b/>
                <w:highlight w:val="yellow"/>
              </w:rPr>
              <w:t>2019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B41560" w:rsidRDefault="00FB689E">
            <w:pPr>
              <w:jc w:val="center"/>
              <w:rPr>
                <w:highlight w:val="yellow"/>
              </w:rPr>
            </w:pPr>
            <w:r w:rsidRPr="00B41560">
              <w:rPr>
                <w:rFonts w:ascii="Times New Roman" w:eastAsia="Times New Roman" w:hAnsi="Times New Roman" w:cs="Times New Roman"/>
                <w:b/>
                <w:highlight w:val="yellow"/>
              </w:rPr>
              <w:t>2020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Pr="00B41560" w:rsidRDefault="00FB689E">
            <w:pPr>
              <w:jc w:val="center"/>
              <w:rPr>
                <w:highlight w:val="yellow"/>
              </w:rPr>
            </w:pPr>
            <w:r w:rsidRPr="00B41560">
              <w:rPr>
                <w:rFonts w:ascii="Times New Roman" w:eastAsia="Times New Roman" w:hAnsi="Times New Roman" w:cs="Times New Roman"/>
                <w:b/>
                <w:highlight w:val="yellow"/>
              </w:rPr>
              <w:t>2021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B41560" w:rsidRDefault="00CC39A6">
            <w:pPr>
              <w:jc w:val="center"/>
              <w:rPr>
                <w:highlight w:val="yellow"/>
              </w:rPr>
            </w:pPr>
            <w:r w:rsidRPr="00B41560">
              <w:rPr>
                <w:rFonts w:ascii="Times New Roman" w:eastAsia="Times New Roman" w:hAnsi="Times New Roman" w:cs="Times New Roman"/>
                <w:b/>
                <w:highlight w:val="yellow"/>
              </w:rPr>
              <w:t>Bir Önceki Yıla Göre Değişim Oranı</w:t>
            </w:r>
          </w:p>
        </w:tc>
      </w:tr>
      <w:tr w:rsidR="004A6617"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4A6617" w:rsidRPr="00B41560" w:rsidRDefault="00CC39A6">
            <w:pPr>
              <w:jc w:val="center"/>
              <w:rPr>
                <w:rFonts w:ascii="Times New Roman" w:eastAsia="Times New Roman" w:hAnsi="Times New Roman" w:cs="Times New Roman"/>
                <w:color w:val="000000"/>
                <w:szCs w:val="24"/>
                <w:highlight w:val="yellow"/>
              </w:rPr>
            </w:pPr>
            <w:r w:rsidRPr="00B41560">
              <w:rPr>
                <w:rFonts w:ascii="Times New Roman" w:eastAsia="Times New Roman" w:hAnsi="Times New Roman" w:cs="Times New Roman"/>
                <w:color w:val="000000"/>
                <w:szCs w:val="24"/>
                <w:highlight w:val="yellow"/>
              </w:rPr>
              <w:t>0,00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B41560" w:rsidRDefault="00CC39A6">
            <w:pPr>
              <w:jc w:val="center"/>
              <w:rPr>
                <w:color w:val="000000"/>
                <w:highlight w:val="yellow"/>
              </w:rPr>
            </w:pPr>
            <w:r w:rsidRPr="00B41560">
              <w:rPr>
                <w:rFonts w:ascii="Times New Roman" w:eastAsia="Times New Roman" w:hAnsi="Times New Roman" w:cs="Times New Roman"/>
                <w:color w:val="000000"/>
                <w:szCs w:val="24"/>
                <w:highlight w:val="yellow"/>
              </w:rPr>
              <w:t>0,00</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B41560" w:rsidRDefault="00CC39A6">
            <w:pPr>
              <w:jc w:val="center"/>
              <w:rPr>
                <w:color w:val="000000"/>
                <w:highlight w:val="yellow"/>
              </w:rPr>
            </w:pPr>
            <w:r w:rsidRPr="00B41560">
              <w:rPr>
                <w:rFonts w:ascii="Times New Roman" w:eastAsia="Times New Roman" w:hAnsi="Times New Roman" w:cs="Times New Roman"/>
                <w:color w:val="000000"/>
                <w:szCs w:val="24"/>
                <w:highlight w:val="yellow"/>
              </w:rPr>
              <w:t>0,00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Pr="00B41560" w:rsidRDefault="00CC39A6">
            <w:pPr>
              <w:jc w:val="center"/>
              <w:rPr>
                <w:color w:val="000000"/>
                <w:highlight w:val="yellow"/>
              </w:rPr>
            </w:pPr>
            <w:r w:rsidRPr="00B41560">
              <w:rPr>
                <w:rFonts w:ascii="Times New Roman" w:eastAsia="Times New Roman" w:hAnsi="Times New Roman" w:cs="Times New Roman"/>
                <w:color w:val="000000"/>
                <w:szCs w:val="24"/>
                <w:highlight w:val="yellow"/>
              </w:rPr>
              <w:t>0,00</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B41560" w:rsidRDefault="00CC39A6">
            <w:pPr>
              <w:jc w:val="center"/>
              <w:rPr>
                <w:color w:val="000000"/>
                <w:highlight w:val="yellow"/>
              </w:rPr>
            </w:pPr>
            <w:r w:rsidRPr="00B41560">
              <w:rPr>
                <w:rFonts w:ascii="Times New Roman" w:eastAsia="Times New Roman" w:hAnsi="Times New Roman" w:cs="Times New Roman"/>
                <w:color w:val="000000"/>
                <w:szCs w:val="24"/>
                <w:highlight w:val="yellow"/>
              </w:rPr>
              <w:t>0%</w:t>
            </w:r>
          </w:p>
        </w:tc>
      </w:tr>
    </w:tbl>
    <w:p w:rsidR="004A6617" w:rsidRPr="00DA27DD" w:rsidRDefault="00CC39A6">
      <w:pPr>
        <w:spacing w:after="200" w:line="276" w:lineRule="auto"/>
        <w:rPr>
          <w:rFonts w:ascii="Times New Roman" w:eastAsia="Times New Roman" w:hAnsi="Times New Roman" w:cs="Times New Roman"/>
          <w:i/>
          <w:szCs w:val="24"/>
        </w:rPr>
      </w:pPr>
      <w:r w:rsidRPr="008C3EC1">
        <w:rPr>
          <w:rFonts w:ascii="Times New Roman" w:eastAsia="Times New Roman" w:hAnsi="Times New Roman" w:cs="Times New Roman"/>
          <w:b/>
          <w:i/>
          <w:szCs w:val="24"/>
          <w:highlight w:val="yellow"/>
        </w:rPr>
        <w:t xml:space="preserve">Not: </w:t>
      </w:r>
      <w:r w:rsidR="00DA27DD" w:rsidRPr="008C3EC1">
        <w:rPr>
          <w:rFonts w:ascii="Times New Roman" w:eastAsia="Times New Roman" w:hAnsi="Times New Roman" w:cs="Times New Roman"/>
          <w:b/>
          <w:i/>
          <w:szCs w:val="24"/>
          <w:highlight w:val="yellow"/>
        </w:rPr>
        <w:t>*</w:t>
      </w:r>
      <w:r w:rsidRPr="008C3EC1">
        <w:rPr>
          <w:rFonts w:ascii="Times New Roman" w:eastAsia="Times New Roman" w:hAnsi="Times New Roman" w:cs="Times New Roman"/>
          <w:i/>
          <w:szCs w:val="24"/>
          <w:highlight w:val="yellow"/>
        </w:rPr>
        <w:t>Strateji Geliştirme Daire Başkanlığı tarafından doldurulacaktır.</w:t>
      </w:r>
    </w:p>
    <w:p w:rsidR="004A6617" w:rsidRDefault="004A6617">
      <w:pPr>
        <w:spacing w:after="200" w:line="276" w:lineRule="auto"/>
        <w:rPr>
          <w:rFonts w:ascii="Times New Roman" w:eastAsia="Times New Roman" w:hAnsi="Times New Roman" w:cs="Times New Roman"/>
          <w:b/>
          <w:sz w:val="24"/>
          <w:szCs w:val="24"/>
          <w:u w:val="single"/>
        </w:rPr>
      </w:pPr>
    </w:p>
    <w:tbl>
      <w:tblPr>
        <w:tblStyle w:val="af2"/>
        <w:tblW w:w="10348" w:type="dxa"/>
        <w:tblInd w:w="-5" w:type="dxa"/>
        <w:tblLayout w:type="fixed"/>
        <w:tblLook w:val="0000" w:firstRow="0" w:lastRow="0" w:firstColumn="0" w:lastColumn="0" w:noHBand="0" w:noVBand="0"/>
      </w:tblPr>
      <w:tblGrid>
        <w:gridCol w:w="1829"/>
        <w:gridCol w:w="1900"/>
        <w:gridCol w:w="1940"/>
        <w:gridCol w:w="1847"/>
        <w:gridCol w:w="2832"/>
      </w:tblGrid>
      <w:tr w:rsidR="004A6617" w:rsidTr="00DA27DD">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Pr>
          <w:p w:rsidR="004A6617" w:rsidRPr="002A38E2" w:rsidRDefault="00CC39A6" w:rsidP="002A38E2">
            <w:pPr>
              <w:spacing w:after="200"/>
              <w:jc w:val="center"/>
              <w:rPr>
                <w:rFonts w:ascii="Times New Roman" w:eastAsia="Times New Roman" w:hAnsi="Times New Roman" w:cs="Times New Roman"/>
                <w:b/>
                <w:sz w:val="24"/>
                <w:szCs w:val="24"/>
              </w:rPr>
            </w:pPr>
            <w:r w:rsidRPr="002A38E2">
              <w:rPr>
                <w:rFonts w:ascii="Times New Roman" w:eastAsia="Times New Roman" w:hAnsi="Times New Roman" w:cs="Times New Roman"/>
                <w:b/>
                <w:sz w:val="24"/>
                <w:szCs w:val="24"/>
              </w:rPr>
              <w:lastRenderedPageBreak/>
              <w:t>Süreç Gerçekleşme Oranı</w:t>
            </w:r>
          </w:p>
        </w:tc>
      </w:tr>
      <w:tr w:rsidR="00FB689E"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FB689E" w:rsidRDefault="00FB689E" w:rsidP="00FB689E">
            <w:pPr>
              <w:jc w:val="center"/>
              <w:rPr>
                <w:rFonts w:ascii="Times New Roman" w:eastAsia="Times New Roman" w:hAnsi="Times New Roman" w:cs="Times New Roman"/>
                <w:b/>
              </w:rPr>
            </w:pPr>
            <w:r>
              <w:rPr>
                <w:rFonts w:ascii="Times New Roman" w:eastAsia="Times New Roman" w:hAnsi="Times New Roman" w:cs="Times New Roman"/>
                <w:b/>
              </w:rPr>
              <w:t>2018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2019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2020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B689E" w:rsidRDefault="00FB689E" w:rsidP="00FB689E">
            <w:pPr>
              <w:jc w:val="center"/>
            </w:pPr>
            <w:r>
              <w:rPr>
                <w:rFonts w:ascii="Times New Roman" w:eastAsia="Times New Roman" w:hAnsi="Times New Roman" w:cs="Times New Roman"/>
                <w:b/>
              </w:rPr>
              <w:t>2021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Bir Önceki Yıla Göre Değişim Oranı</w:t>
            </w:r>
          </w:p>
        </w:tc>
      </w:tr>
      <w:tr w:rsidR="004A6617" w:rsidRPr="0091414A"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4A6617" w:rsidRPr="0091414A" w:rsidRDefault="0061057E">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61057E">
            <w:pPr>
              <w:jc w:val="center"/>
              <w:rPr>
                <w:color w:val="000000"/>
                <w:sz w:val="20"/>
              </w:rPr>
            </w:pPr>
            <w:r>
              <w:rPr>
                <w:rFonts w:ascii="Times New Roman" w:eastAsia="Times New Roman" w:hAnsi="Times New Roman" w:cs="Times New Roman"/>
                <w:color w:val="000000"/>
                <w:szCs w:val="24"/>
              </w:rPr>
              <w:t>87%</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61057E">
            <w:pPr>
              <w:jc w:val="center"/>
              <w:rPr>
                <w:color w:val="000000"/>
                <w:sz w:val="20"/>
              </w:rPr>
            </w:pPr>
            <w:r>
              <w:rPr>
                <w:rFonts w:ascii="Times New Roman" w:eastAsia="Times New Roman" w:hAnsi="Times New Roman" w:cs="Times New Roman"/>
                <w:color w:val="000000"/>
                <w:szCs w:val="24"/>
              </w:rPr>
              <w:t>93%</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Pr="0091414A" w:rsidRDefault="00BF1576">
            <w:pPr>
              <w:jc w:val="center"/>
              <w:rPr>
                <w:color w:val="000000"/>
                <w:sz w:val="20"/>
              </w:rPr>
            </w:pPr>
            <w:r w:rsidRPr="00BF1576">
              <w:rPr>
                <w:rFonts w:ascii="Times New Roman" w:eastAsia="Times New Roman" w:hAnsi="Times New Roman" w:cs="Times New Roman"/>
                <w:color w:val="000000"/>
                <w:szCs w:val="24"/>
              </w:rPr>
              <w:t>93</w:t>
            </w:r>
            <w:r w:rsidR="00F41D07" w:rsidRPr="00BF1576">
              <w:rPr>
                <w:rFonts w:ascii="Times New Roman" w:eastAsia="Times New Roman" w:hAnsi="Times New Roman" w:cs="Times New Roman"/>
                <w:color w:val="000000"/>
                <w:szCs w:val="24"/>
              </w:rPr>
              <w:t>%</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CC39A6">
            <w:pPr>
              <w:jc w:val="center"/>
              <w:rPr>
                <w:color w:val="000000"/>
                <w:sz w:val="20"/>
              </w:rPr>
            </w:pPr>
            <w:r w:rsidRPr="0091414A">
              <w:rPr>
                <w:rFonts w:ascii="Times New Roman" w:eastAsia="Times New Roman" w:hAnsi="Times New Roman" w:cs="Times New Roman"/>
                <w:color w:val="000000"/>
                <w:szCs w:val="24"/>
              </w:rPr>
              <w:t>0%</w:t>
            </w:r>
          </w:p>
        </w:tc>
      </w:tr>
    </w:tbl>
    <w:p w:rsidR="004A6617" w:rsidRDefault="004A6617">
      <w:pPr>
        <w:spacing w:after="200" w:line="276" w:lineRule="auto"/>
        <w:rPr>
          <w:rFonts w:ascii="Times New Roman" w:eastAsia="Times New Roman" w:hAnsi="Times New Roman" w:cs="Times New Roman"/>
          <w:b/>
          <w:szCs w:val="24"/>
          <w:u w:val="single"/>
        </w:rPr>
      </w:pPr>
    </w:p>
    <w:p w:rsidR="008D10D7" w:rsidRPr="0091414A" w:rsidRDefault="008D10D7">
      <w:pPr>
        <w:spacing w:after="200" w:line="276" w:lineRule="auto"/>
        <w:rPr>
          <w:rFonts w:ascii="Times New Roman" w:eastAsia="Times New Roman" w:hAnsi="Times New Roman" w:cs="Times New Roman"/>
          <w:b/>
          <w:szCs w:val="24"/>
          <w:u w:val="single"/>
        </w:rPr>
      </w:pPr>
    </w:p>
    <w:tbl>
      <w:tblPr>
        <w:tblStyle w:val="af3"/>
        <w:tblW w:w="10348" w:type="dxa"/>
        <w:tblInd w:w="-5" w:type="dxa"/>
        <w:tblLayout w:type="fixed"/>
        <w:tblLook w:val="0000" w:firstRow="0" w:lastRow="0" w:firstColumn="0" w:lastColumn="0" w:noHBand="0" w:noVBand="0"/>
      </w:tblPr>
      <w:tblGrid>
        <w:gridCol w:w="1829"/>
        <w:gridCol w:w="1900"/>
        <w:gridCol w:w="1940"/>
        <w:gridCol w:w="1847"/>
        <w:gridCol w:w="2832"/>
      </w:tblGrid>
      <w:tr w:rsidR="004A6617" w:rsidTr="00DA27DD">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Pr>
          <w:p w:rsidR="004A6617" w:rsidRPr="002A38E2" w:rsidRDefault="00CC39A6" w:rsidP="002A38E2">
            <w:pPr>
              <w:spacing w:after="200"/>
              <w:jc w:val="center"/>
              <w:rPr>
                <w:rFonts w:ascii="Times New Roman" w:eastAsia="Times New Roman" w:hAnsi="Times New Roman" w:cs="Times New Roman"/>
                <w:b/>
                <w:sz w:val="24"/>
                <w:szCs w:val="24"/>
              </w:rPr>
            </w:pPr>
            <w:r w:rsidRPr="002A38E2">
              <w:rPr>
                <w:rFonts w:ascii="Times New Roman" w:eastAsia="Times New Roman" w:hAnsi="Times New Roman" w:cs="Times New Roman"/>
                <w:b/>
                <w:sz w:val="24"/>
                <w:szCs w:val="24"/>
              </w:rPr>
              <w:t>Faaliyet Gerçekleşme Oranı</w:t>
            </w:r>
          </w:p>
        </w:tc>
      </w:tr>
      <w:tr w:rsidR="00FB689E"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FB689E" w:rsidRDefault="00FB689E" w:rsidP="00FB689E">
            <w:pPr>
              <w:jc w:val="center"/>
              <w:rPr>
                <w:rFonts w:ascii="Times New Roman" w:eastAsia="Times New Roman" w:hAnsi="Times New Roman" w:cs="Times New Roman"/>
                <w:b/>
              </w:rPr>
            </w:pPr>
            <w:r>
              <w:rPr>
                <w:rFonts w:ascii="Times New Roman" w:eastAsia="Times New Roman" w:hAnsi="Times New Roman" w:cs="Times New Roman"/>
                <w:b/>
              </w:rPr>
              <w:t>2018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2019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2020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B689E" w:rsidRDefault="00FB689E" w:rsidP="00FB689E">
            <w:pPr>
              <w:jc w:val="center"/>
            </w:pPr>
            <w:r>
              <w:rPr>
                <w:rFonts w:ascii="Times New Roman" w:eastAsia="Times New Roman" w:hAnsi="Times New Roman" w:cs="Times New Roman"/>
                <w:b/>
              </w:rPr>
              <w:t>2021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Bir Önceki Yıla Göre Değişim Oranı</w:t>
            </w:r>
          </w:p>
        </w:tc>
      </w:tr>
      <w:tr w:rsidR="004A6617" w:rsidRPr="0091414A"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4A6617" w:rsidRPr="0091414A" w:rsidRDefault="00807F22">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73%</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807F22">
            <w:pPr>
              <w:jc w:val="center"/>
              <w:rPr>
                <w:color w:val="000000"/>
                <w:sz w:val="20"/>
              </w:rPr>
            </w:pPr>
            <w:r>
              <w:rPr>
                <w:rFonts w:ascii="Times New Roman" w:eastAsia="Times New Roman" w:hAnsi="Times New Roman" w:cs="Times New Roman"/>
                <w:color w:val="000000"/>
                <w:szCs w:val="24"/>
              </w:rPr>
              <w:t>87%</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807F22">
            <w:pPr>
              <w:jc w:val="center"/>
              <w:rPr>
                <w:color w:val="000000"/>
                <w:sz w:val="20"/>
              </w:rPr>
            </w:pPr>
            <w:r>
              <w:rPr>
                <w:rFonts w:ascii="Times New Roman" w:eastAsia="Times New Roman" w:hAnsi="Times New Roman" w:cs="Times New Roman"/>
                <w:color w:val="000000"/>
                <w:szCs w:val="24"/>
              </w:rPr>
              <w:t>93%</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Pr="0091414A" w:rsidRDefault="004E6BB9">
            <w:pPr>
              <w:jc w:val="center"/>
              <w:rPr>
                <w:color w:val="000000"/>
                <w:sz w:val="20"/>
              </w:rPr>
            </w:pPr>
            <w:r>
              <w:rPr>
                <w:rFonts w:ascii="Times New Roman" w:eastAsia="Times New Roman" w:hAnsi="Times New Roman" w:cs="Times New Roman"/>
                <w:color w:val="000000"/>
                <w:szCs w:val="24"/>
              </w:rPr>
              <w:t>90%</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4E6BB9">
            <w:pPr>
              <w:jc w:val="center"/>
              <w:rPr>
                <w:color w:val="000000"/>
                <w:sz w:val="20"/>
              </w:rPr>
            </w:pPr>
            <w:r>
              <w:rPr>
                <w:rFonts w:ascii="Times New Roman" w:eastAsia="Times New Roman" w:hAnsi="Times New Roman" w:cs="Times New Roman"/>
                <w:color w:val="000000"/>
                <w:szCs w:val="24"/>
              </w:rPr>
              <w:t>-3</w:t>
            </w:r>
            <w:r w:rsidR="00CC39A6" w:rsidRPr="0091414A">
              <w:rPr>
                <w:rFonts w:ascii="Times New Roman" w:eastAsia="Times New Roman" w:hAnsi="Times New Roman" w:cs="Times New Roman"/>
                <w:color w:val="000000"/>
                <w:szCs w:val="24"/>
              </w:rPr>
              <w:t>%</w:t>
            </w:r>
          </w:p>
        </w:tc>
      </w:tr>
    </w:tbl>
    <w:p w:rsidR="004A6617" w:rsidRDefault="004A6617">
      <w:pPr>
        <w:spacing w:after="200" w:line="276" w:lineRule="auto"/>
        <w:rPr>
          <w:rFonts w:ascii="Times New Roman" w:eastAsia="Times New Roman" w:hAnsi="Times New Roman" w:cs="Times New Roman"/>
          <w:b/>
          <w:szCs w:val="24"/>
          <w:u w:val="single"/>
        </w:rPr>
      </w:pPr>
    </w:p>
    <w:p w:rsidR="008D10D7" w:rsidRPr="0091414A" w:rsidRDefault="008D10D7">
      <w:pPr>
        <w:spacing w:after="200" w:line="276" w:lineRule="auto"/>
        <w:rPr>
          <w:rFonts w:ascii="Times New Roman" w:eastAsia="Times New Roman" w:hAnsi="Times New Roman" w:cs="Times New Roman"/>
          <w:b/>
          <w:szCs w:val="24"/>
          <w:u w:val="single"/>
        </w:rPr>
      </w:pPr>
    </w:p>
    <w:tbl>
      <w:tblPr>
        <w:tblStyle w:val="af4"/>
        <w:tblW w:w="10348" w:type="dxa"/>
        <w:tblInd w:w="-5" w:type="dxa"/>
        <w:tblLayout w:type="fixed"/>
        <w:tblLook w:val="0000" w:firstRow="0" w:lastRow="0" w:firstColumn="0" w:lastColumn="0" w:noHBand="0" w:noVBand="0"/>
      </w:tblPr>
      <w:tblGrid>
        <w:gridCol w:w="1829"/>
        <w:gridCol w:w="1900"/>
        <w:gridCol w:w="1940"/>
        <w:gridCol w:w="1847"/>
        <w:gridCol w:w="2832"/>
      </w:tblGrid>
      <w:tr w:rsidR="004A6617" w:rsidTr="00DA27DD">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Pr>
          <w:p w:rsidR="004A6617" w:rsidRPr="002A38E2" w:rsidRDefault="00CC39A6" w:rsidP="002A38E2">
            <w:pPr>
              <w:spacing w:after="200"/>
              <w:jc w:val="center"/>
              <w:rPr>
                <w:rFonts w:ascii="Times New Roman" w:eastAsia="Times New Roman" w:hAnsi="Times New Roman" w:cs="Times New Roman"/>
                <w:b/>
                <w:sz w:val="24"/>
                <w:szCs w:val="24"/>
              </w:rPr>
            </w:pPr>
            <w:r w:rsidRPr="002A38E2">
              <w:rPr>
                <w:rFonts w:ascii="Times New Roman" w:eastAsia="Times New Roman" w:hAnsi="Times New Roman" w:cs="Times New Roman"/>
                <w:b/>
                <w:sz w:val="24"/>
                <w:szCs w:val="24"/>
              </w:rPr>
              <w:t>Risk Gerçekleşme Oranı</w:t>
            </w:r>
          </w:p>
        </w:tc>
      </w:tr>
      <w:tr w:rsidR="00FB689E"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FB689E" w:rsidRDefault="00FB689E" w:rsidP="00FB689E">
            <w:pPr>
              <w:jc w:val="center"/>
              <w:rPr>
                <w:rFonts w:ascii="Times New Roman" w:eastAsia="Times New Roman" w:hAnsi="Times New Roman" w:cs="Times New Roman"/>
                <w:b/>
              </w:rPr>
            </w:pPr>
            <w:r>
              <w:rPr>
                <w:rFonts w:ascii="Times New Roman" w:eastAsia="Times New Roman" w:hAnsi="Times New Roman" w:cs="Times New Roman"/>
                <w:b/>
              </w:rPr>
              <w:t>2018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2019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2020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B689E" w:rsidRDefault="00FB689E" w:rsidP="00FB689E">
            <w:pPr>
              <w:jc w:val="center"/>
            </w:pPr>
            <w:r>
              <w:rPr>
                <w:rFonts w:ascii="Times New Roman" w:eastAsia="Times New Roman" w:hAnsi="Times New Roman" w:cs="Times New Roman"/>
                <w:b/>
              </w:rPr>
              <w:t>2021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Bir Önceki Yıla Göre Değişim Oranı</w:t>
            </w:r>
          </w:p>
        </w:tc>
      </w:tr>
      <w:tr w:rsidR="004A6617" w:rsidRPr="0091414A" w:rsidTr="00DA27DD">
        <w:tc>
          <w:tcPr>
            <w:tcW w:w="1829" w:type="dxa"/>
            <w:tcBorders>
              <w:top w:val="single" w:sz="4" w:space="0" w:color="000000"/>
              <w:left w:val="single" w:sz="4" w:space="0" w:color="000000"/>
              <w:bottom w:val="single" w:sz="4" w:space="0" w:color="000000"/>
              <w:right w:val="single" w:sz="4" w:space="0" w:color="000000"/>
            </w:tcBorders>
            <w:vAlign w:val="center"/>
          </w:tcPr>
          <w:p w:rsidR="004A6617" w:rsidRPr="0091414A" w:rsidRDefault="00C33BEC">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C33BEC">
            <w:pPr>
              <w:jc w:val="center"/>
              <w:rPr>
                <w:color w:val="000000"/>
                <w:sz w:val="20"/>
              </w:rPr>
            </w:pPr>
            <w:r>
              <w:rPr>
                <w:rFonts w:ascii="Times New Roman" w:eastAsia="Times New Roman" w:hAnsi="Times New Roman" w:cs="Times New Roman"/>
                <w:color w:val="000000"/>
                <w:szCs w:val="24"/>
              </w:rPr>
              <w:t>0</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C33BEC">
            <w:pPr>
              <w:jc w:val="center"/>
              <w:rPr>
                <w:color w:val="000000"/>
                <w:sz w:val="20"/>
              </w:rPr>
            </w:pPr>
            <w:r>
              <w:rPr>
                <w:rFonts w:ascii="Times New Roman" w:eastAsia="Times New Roman" w:hAnsi="Times New Roman" w:cs="Times New Roman"/>
                <w:color w:val="000000"/>
                <w:szCs w:val="24"/>
              </w:rPr>
              <w:t>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Pr="0091414A" w:rsidRDefault="00C33BEC">
            <w:pPr>
              <w:jc w:val="center"/>
              <w:rPr>
                <w:color w:val="000000"/>
                <w:sz w:val="20"/>
              </w:rPr>
            </w:pPr>
            <w:r>
              <w:rPr>
                <w:rFonts w:ascii="Times New Roman" w:eastAsia="Times New Roman" w:hAnsi="Times New Roman" w:cs="Times New Roman"/>
                <w:color w:val="000000"/>
                <w:szCs w:val="24"/>
              </w:rPr>
              <w:t>0</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CC39A6">
            <w:pPr>
              <w:jc w:val="center"/>
              <w:rPr>
                <w:color w:val="000000"/>
                <w:sz w:val="20"/>
              </w:rPr>
            </w:pPr>
            <w:r w:rsidRPr="0091414A">
              <w:rPr>
                <w:rFonts w:ascii="Times New Roman" w:eastAsia="Times New Roman" w:hAnsi="Times New Roman" w:cs="Times New Roman"/>
                <w:color w:val="000000"/>
                <w:szCs w:val="24"/>
              </w:rPr>
              <w:t>0%</w:t>
            </w:r>
          </w:p>
        </w:tc>
      </w:tr>
    </w:tbl>
    <w:p w:rsidR="00072178" w:rsidRDefault="00072178">
      <w:pPr>
        <w:spacing w:after="200" w:line="276" w:lineRule="auto"/>
        <w:rPr>
          <w:rFonts w:ascii="Times New Roman" w:eastAsia="Times New Roman" w:hAnsi="Times New Roman" w:cs="Times New Roman"/>
          <w:szCs w:val="24"/>
        </w:rPr>
      </w:pPr>
    </w:p>
    <w:p w:rsidR="00072178" w:rsidRDefault="00072178">
      <w:pPr>
        <w:spacing w:after="200" w:line="276" w:lineRule="auto"/>
        <w:rPr>
          <w:rFonts w:ascii="Times New Roman" w:eastAsia="Times New Roman" w:hAnsi="Times New Roman" w:cs="Times New Roman"/>
          <w:szCs w:val="24"/>
        </w:rPr>
      </w:pPr>
    </w:p>
    <w:p w:rsidR="008D10D7" w:rsidRDefault="008D10D7">
      <w:pPr>
        <w:spacing w:after="200" w:line="276" w:lineRule="auto"/>
        <w:rPr>
          <w:rFonts w:ascii="Times New Roman" w:eastAsia="Times New Roman" w:hAnsi="Times New Roman" w:cs="Times New Roman"/>
          <w:szCs w:val="24"/>
        </w:rPr>
      </w:pPr>
    </w:p>
    <w:tbl>
      <w:tblPr>
        <w:tblStyle w:val="af5"/>
        <w:tblW w:w="10348" w:type="dxa"/>
        <w:tblInd w:w="-5" w:type="dxa"/>
        <w:tblLayout w:type="fixed"/>
        <w:tblLook w:val="0000" w:firstRow="0" w:lastRow="0" w:firstColumn="0" w:lastColumn="0" w:noHBand="0" w:noVBand="0"/>
      </w:tblPr>
      <w:tblGrid>
        <w:gridCol w:w="4263"/>
        <w:gridCol w:w="708"/>
        <w:gridCol w:w="851"/>
        <w:gridCol w:w="727"/>
        <w:gridCol w:w="3799"/>
      </w:tblGrid>
      <w:tr w:rsidR="00072178" w:rsidRPr="00936EF1" w:rsidTr="002273C7">
        <w:trPr>
          <w:trHeight w:val="539"/>
        </w:trPr>
        <w:tc>
          <w:tcPr>
            <w:tcW w:w="4263" w:type="dxa"/>
            <w:tcBorders>
              <w:top w:val="single" w:sz="4" w:space="0" w:color="000000"/>
              <w:left w:val="single" w:sz="4" w:space="0" w:color="000000"/>
              <w:right w:val="single" w:sz="4" w:space="0" w:color="000000"/>
            </w:tcBorders>
            <w:vAlign w:val="center"/>
          </w:tcPr>
          <w:p w:rsidR="00072178" w:rsidRPr="00936EF1" w:rsidRDefault="00072178" w:rsidP="002273C7">
            <w:pPr>
              <w:widowControl w:val="0"/>
              <w:pBdr>
                <w:top w:val="nil"/>
                <w:left w:val="nil"/>
                <w:bottom w:val="nil"/>
                <w:right w:val="nil"/>
                <w:between w:val="nil"/>
              </w:pBdr>
              <w:spacing w:line="276" w:lineRule="auto"/>
              <w:rPr>
                <w:rFonts w:ascii="Times New Roman" w:eastAsia="Times New Roman" w:hAnsi="Times New Roman" w:cs="Times New Roman"/>
                <w:b/>
                <w:color w:val="000000" w:themeColor="text1"/>
              </w:rPr>
            </w:pPr>
            <w:r w:rsidRPr="00936EF1">
              <w:rPr>
                <w:rFonts w:ascii="Times New Roman" w:eastAsia="Times New Roman" w:hAnsi="Times New Roman" w:cs="Times New Roman"/>
                <w:b/>
                <w:color w:val="000000" w:themeColor="text1"/>
                <w:sz w:val="24"/>
                <w:szCs w:val="24"/>
              </w:rPr>
              <w:t>Anket Maddeleri</w:t>
            </w:r>
          </w:p>
        </w:tc>
        <w:tc>
          <w:tcPr>
            <w:tcW w:w="708"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jc w:val="center"/>
              <w:rPr>
                <w:rFonts w:ascii="Times New Roman" w:eastAsia="Times New Roman" w:hAnsi="Times New Roman" w:cs="Times New Roman"/>
                <w:b/>
                <w:color w:val="000000" w:themeColor="text1"/>
              </w:rPr>
            </w:pPr>
            <w:r w:rsidRPr="00936EF1">
              <w:rPr>
                <w:rFonts w:ascii="Times New Roman" w:eastAsia="Times New Roman" w:hAnsi="Times New Roman" w:cs="Times New Roman"/>
                <w:b/>
                <w:color w:val="000000" w:themeColor="text1"/>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072178" w:rsidP="002273C7">
            <w:pPr>
              <w:jc w:val="center"/>
              <w:rPr>
                <w:color w:val="000000" w:themeColor="text1"/>
              </w:rPr>
            </w:pPr>
            <w:r w:rsidRPr="00936EF1">
              <w:rPr>
                <w:rFonts w:ascii="Times New Roman" w:eastAsia="Times New Roman" w:hAnsi="Times New Roman" w:cs="Times New Roman"/>
                <w:b/>
                <w:color w:val="000000" w:themeColor="text1"/>
              </w:rPr>
              <w:t>2020</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072178" w:rsidRPr="00936EF1" w:rsidRDefault="00072178" w:rsidP="002273C7">
            <w:pPr>
              <w:jc w:val="center"/>
              <w:rPr>
                <w:color w:val="000000" w:themeColor="text1"/>
              </w:rPr>
            </w:pPr>
            <w:r w:rsidRPr="00936EF1">
              <w:rPr>
                <w:rFonts w:ascii="Times New Roman" w:eastAsia="Times New Roman" w:hAnsi="Times New Roman" w:cs="Times New Roman"/>
                <w:b/>
                <w:color w:val="000000" w:themeColor="text1"/>
              </w:rPr>
              <w:t>2021</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072178" w:rsidP="002273C7">
            <w:pPr>
              <w:jc w:val="center"/>
              <w:rPr>
                <w:color w:val="000000" w:themeColor="text1"/>
              </w:rPr>
            </w:pPr>
            <w:r w:rsidRPr="00936EF1">
              <w:rPr>
                <w:rFonts w:ascii="Times New Roman" w:eastAsia="Times New Roman" w:hAnsi="Times New Roman" w:cs="Times New Roman"/>
                <w:b/>
                <w:color w:val="000000" w:themeColor="text1"/>
              </w:rPr>
              <w:t>Bir Önceki Yıla Göre Değişim Oranı</w:t>
            </w:r>
          </w:p>
        </w:tc>
      </w:tr>
      <w:tr w:rsidR="00072178" w:rsidRPr="00936EF1" w:rsidTr="002273C7">
        <w:trPr>
          <w:trHeight w:val="592"/>
        </w:trPr>
        <w:tc>
          <w:tcPr>
            <w:tcW w:w="4263"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ind w:left="130"/>
              <w:rPr>
                <w:rFonts w:ascii="Times New Roman" w:eastAsia="Times New Roman" w:hAnsi="Times New Roman" w:cs="Times New Roman"/>
                <w:color w:val="000000" w:themeColor="text1"/>
                <w:szCs w:val="24"/>
              </w:rPr>
            </w:pPr>
            <w:r w:rsidRPr="00936EF1">
              <w:rPr>
                <w:rFonts w:ascii="Times New Roman" w:eastAsia="Times New Roman" w:hAnsi="Times New Roman" w:cs="Times New Roman"/>
                <w:color w:val="000000" w:themeColor="text1"/>
                <w:szCs w:val="24"/>
              </w:rPr>
              <w:t>Çalışanların kalite çalışmaları konusunda bilgilendirilmesi</w:t>
            </w:r>
          </w:p>
        </w:tc>
        <w:tc>
          <w:tcPr>
            <w:tcW w:w="708"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w:t>
            </w:r>
            <w:r w:rsidRPr="00936EF1">
              <w:rPr>
                <w:rFonts w:ascii="Times New Roman" w:eastAsia="Times New Roman" w:hAnsi="Times New Roman" w:cs="Times New Roman"/>
                <w:color w:val="000000" w:themeColor="text1"/>
                <w:szCs w:val="24"/>
              </w:rPr>
              <w:t>,0</w:t>
            </w:r>
            <w:r>
              <w:rPr>
                <w:rFonts w:ascii="Times New Roman" w:eastAsia="Times New Roman" w:hAnsi="Times New Roman" w:cs="Times New Roman"/>
                <w:color w:val="000000" w:themeColor="text1"/>
                <w:szCs w:val="24"/>
              </w:rPr>
              <w:t>1</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26</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6,23</w:t>
            </w:r>
            <w:r w:rsidRPr="00936EF1">
              <w:rPr>
                <w:rFonts w:ascii="Times New Roman" w:eastAsia="Times New Roman" w:hAnsi="Times New Roman" w:cs="Times New Roman"/>
                <w:color w:val="000000" w:themeColor="text1"/>
                <w:szCs w:val="24"/>
              </w:rPr>
              <w:t>%</w:t>
            </w:r>
          </w:p>
        </w:tc>
      </w:tr>
      <w:tr w:rsidR="00072178" w:rsidRPr="00936EF1" w:rsidTr="002273C7">
        <w:trPr>
          <w:trHeight w:val="700"/>
        </w:trPr>
        <w:tc>
          <w:tcPr>
            <w:tcW w:w="4263"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ind w:left="130"/>
              <w:rPr>
                <w:rFonts w:ascii="Times New Roman" w:eastAsia="Times New Roman" w:hAnsi="Times New Roman" w:cs="Times New Roman"/>
                <w:b/>
                <w:color w:val="000000" w:themeColor="text1"/>
                <w:szCs w:val="24"/>
              </w:rPr>
            </w:pPr>
            <w:r w:rsidRPr="00936EF1">
              <w:rPr>
                <w:rFonts w:ascii="Times New Roman" w:eastAsia="Times New Roman" w:hAnsi="Times New Roman" w:cs="Times New Roman"/>
                <w:color w:val="000000" w:themeColor="text1"/>
                <w:szCs w:val="24"/>
              </w:rPr>
              <w:t>Çalışanların kalite faaliyetlerini benimsenme düzeyi</w:t>
            </w:r>
          </w:p>
        </w:tc>
        <w:tc>
          <w:tcPr>
            <w:tcW w:w="708"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3</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90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072178" w:rsidP="002273C7">
            <w:pPr>
              <w:jc w:val="center"/>
              <w:rPr>
                <w:color w:val="000000" w:themeColor="text1"/>
              </w:rPr>
            </w:pPr>
            <w:r>
              <w:rPr>
                <w:rFonts w:ascii="Times New Roman" w:eastAsia="Times New Roman" w:hAnsi="Times New Roman" w:cs="Times New Roman"/>
                <w:color w:val="000000" w:themeColor="text1"/>
                <w:szCs w:val="24"/>
              </w:rPr>
              <w:t>3</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85</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072178" w:rsidRPr="00936EF1" w:rsidRDefault="00072178" w:rsidP="002273C7">
            <w:pPr>
              <w:jc w:val="center"/>
              <w:rPr>
                <w:color w:val="000000" w:themeColor="text1"/>
              </w:rPr>
            </w:pPr>
            <w:r>
              <w:rPr>
                <w:rFonts w:ascii="Times New Roman" w:eastAsia="Times New Roman" w:hAnsi="Times New Roman" w:cs="Times New Roman"/>
                <w:color w:val="000000" w:themeColor="text1"/>
                <w:szCs w:val="24"/>
              </w:rPr>
              <w:t>3</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71</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CE6C8C" w:rsidP="002273C7">
            <w:pPr>
              <w:jc w:val="center"/>
              <w:rPr>
                <w:color w:val="000000" w:themeColor="text1"/>
              </w:rPr>
            </w:pPr>
            <w:r>
              <w:rPr>
                <w:rFonts w:ascii="Times New Roman" w:eastAsia="Times New Roman" w:hAnsi="Times New Roman" w:cs="Times New Roman"/>
                <w:color w:val="000000" w:themeColor="text1"/>
                <w:szCs w:val="24"/>
              </w:rPr>
              <w:t>-</w:t>
            </w:r>
            <w:r w:rsidR="00072178">
              <w:rPr>
                <w:rFonts w:ascii="Times New Roman" w:eastAsia="Times New Roman" w:hAnsi="Times New Roman" w:cs="Times New Roman"/>
                <w:color w:val="000000" w:themeColor="text1"/>
                <w:szCs w:val="24"/>
              </w:rPr>
              <w:t>3,63</w:t>
            </w:r>
            <w:r w:rsidR="00072178" w:rsidRPr="00936EF1">
              <w:rPr>
                <w:rFonts w:ascii="Times New Roman" w:eastAsia="Times New Roman" w:hAnsi="Times New Roman" w:cs="Times New Roman"/>
                <w:color w:val="000000" w:themeColor="text1"/>
                <w:szCs w:val="24"/>
              </w:rPr>
              <w:t>%</w:t>
            </w:r>
          </w:p>
        </w:tc>
      </w:tr>
      <w:tr w:rsidR="00072178" w:rsidRPr="00936EF1" w:rsidTr="002273C7">
        <w:trPr>
          <w:trHeight w:val="697"/>
        </w:trPr>
        <w:tc>
          <w:tcPr>
            <w:tcW w:w="4263"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ind w:left="130"/>
              <w:rPr>
                <w:rFonts w:ascii="Times New Roman" w:eastAsia="Times New Roman" w:hAnsi="Times New Roman" w:cs="Times New Roman"/>
                <w:b/>
                <w:color w:val="000000" w:themeColor="text1"/>
                <w:szCs w:val="24"/>
              </w:rPr>
            </w:pPr>
            <w:r w:rsidRPr="00936EF1">
              <w:rPr>
                <w:rFonts w:ascii="Times New Roman" w:eastAsia="Times New Roman" w:hAnsi="Times New Roman" w:cs="Times New Roman"/>
                <w:color w:val="000000" w:themeColor="text1"/>
                <w:szCs w:val="24"/>
              </w:rPr>
              <w:t>Çalışanların kalite süreçlerine katkı sağlama düzeyi</w:t>
            </w:r>
          </w:p>
        </w:tc>
        <w:tc>
          <w:tcPr>
            <w:tcW w:w="708" w:type="dxa"/>
            <w:tcBorders>
              <w:top w:val="single" w:sz="4" w:space="0" w:color="000000"/>
              <w:left w:val="single" w:sz="4" w:space="0" w:color="000000"/>
              <w:bottom w:val="single" w:sz="4" w:space="0" w:color="000000"/>
              <w:right w:val="single" w:sz="4" w:space="0" w:color="000000"/>
            </w:tcBorders>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3</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4</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20</w:t>
            </w:r>
          </w:p>
        </w:tc>
        <w:tc>
          <w:tcPr>
            <w:tcW w:w="72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072178" w:rsidRPr="00936EF1" w:rsidRDefault="00072178"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3</w:t>
            </w:r>
            <w:r w:rsidRPr="00936EF1">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82</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072178" w:rsidRPr="00936EF1" w:rsidRDefault="00CE6C8C" w:rsidP="002273C7">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w:t>
            </w:r>
            <w:r w:rsidR="00072178">
              <w:rPr>
                <w:rFonts w:ascii="Times New Roman" w:eastAsia="Times New Roman" w:hAnsi="Times New Roman" w:cs="Times New Roman"/>
                <w:color w:val="000000" w:themeColor="text1"/>
                <w:szCs w:val="24"/>
              </w:rPr>
              <w:t>9.04</w:t>
            </w:r>
            <w:r w:rsidR="00072178" w:rsidRPr="00936EF1">
              <w:rPr>
                <w:rFonts w:ascii="Times New Roman" w:eastAsia="Times New Roman" w:hAnsi="Times New Roman" w:cs="Times New Roman"/>
                <w:color w:val="000000" w:themeColor="text1"/>
                <w:szCs w:val="24"/>
              </w:rPr>
              <w:t>%</w:t>
            </w:r>
          </w:p>
        </w:tc>
      </w:tr>
    </w:tbl>
    <w:p w:rsidR="004A6617" w:rsidRPr="001946B0" w:rsidRDefault="00CC39A6" w:rsidP="00072178">
      <w:pPr>
        <w:jc w:val="both"/>
        <w:rPr>
          <w:rFonts w:ascii="Times New Roman" w:eastAsia="Times New Roman" w:hAnsi="Times New Roman" w:cs="Times New Roman"/>
          <w:i/>
          <w:szCs w:val="24"/>
        </w:rPr>
      </w:pPr>
      <w:r w:rsidRPr="001946B0">
        <w:rPr>
          <w:rFonts w:ascii="Times New Roman" w:eastAsia="Times New Roman" w:hAnsi="Times New Roman" w:cs="Times New Roman"/>
          <w:b/>
          <w:i/>
          <w:szCs w:val="24"/>
        </w:rPr>
        <w:t>Not:</w:t>
      </w:r>
      <w:r w:rsidRPr="001946B0">
        <w:rPr>
          <w:rFonts w:ascii="Times New Roman" w:eastAsia="Times New Roman" w:hAnsi="Times New Roman" w:cs="Times New Roman"/>
          <w:i/>
          <w:szCs w:val="24"/>
        </w:rPr>
        <w:t xml:space="preserve"> Çalışan Memnuniyet Anketinde </w:t>
      </w:r>
      <w:r w:rsidR="001946B0" w:rsidRPr="001946B0">
        <w:rPr>
          <w:rFonts w:ascii="Times New Roman" w:eastAsia="Times New Roman" w:hAnsi="Times New Roman" w:cs="Times New Roman"/>
          <w:i/>
          <w:szCs w:val="24"/>
        </w:rPr>
        <w:t>tablo içerisinde yer alan m</w:t>
      </w:r>
      <w:r w:rsidRPr="001946B0">
        <w:rPr>
          <w:rFonts w:ascii="Times New Roman" w:eastAsia="Times New Roman" w:hAnsi="Times New Roman" w:cs="Times New Roman"/>
          <w:i/>
          <w:szCs w:val="24"/>
        </w:rPr>
        <w:t xml:space="preserve">addelerine yönelik birimin anket puanı yazılacaktır. </w:t>
      </w:r>
    </w:p>
    <w:p w:rsidR="004A6617" w:rsidRDefault="004A6617">
      <w:pPr>
        <w:ind w:left="-33"/>
        <w:jc w:val="both"/>
        <w:rPr>
          <w:rFonts w:ascii="Arial Narrow" w:eastAsia="Arial Narrow" w:hAnsi="Arial Narrow" w:cs="Arial Narrow"/>
          <w:b/>
          <w:sz w:val="16"/>
          <w:szCs w:val="16"/>
        </w:rPr>
      </w:pPr>
    </w:p>
    <w:p w:rsidR="00C87A14" w:rsidRDefault="00C87A14">
      <w:pPr>
        <w:ind w:left="-33"/>
        <w:jc w:val="both"/>
        <w:rPr>
          <w:rFonts w:ascii="Arial Narrow" w:eastAsia="Arial Narrow" w:hAnsi="Arial Narrow" w:cs="Arial Narrow"/>
          <w:b/>
          <w:sz w:val="16"/>
          <w:szCs w:val="16"/>
        </w:rPr>
      </w:pPr>
    </w:p>
    <w:p w:rsidR="00C87A14" w:rsidRDefault="00C87A14">
      <w:pPr>
        <w:ind w:left="-33"/>
        <w:jc w:val="both"/>
        <w:rPr>
          <w:rFonts w:ascii="Arial Narrow" w:eastAsia="Arial Narrow" w:hAnsi="Arial Narrow" w:cs="Arial Narrow"/>
          <w:b/>
          <w:sz w:val="16"/>
          <w:szCs w:val="16"/>
        </w:rPr>
      </w:pPr>
    </w:p>
    <w:p w:rsidR="00C87A14" w:rsidRDefault="00C87A14">
      <w:pPr>
        <w:ind w:left="-33"/>
        <w:jc w:val="both"/>
        <w:rPr>
          <w:rFonts w:ascii="Arial Narrow" w:eastAsia="Arial Narrow" w:hAnsi="Arial Narrow" w:cs="Arial Narrow"/>
          <w:b/>
          <w:sz w:val="16"/>
          <w:szCs w:val="16"/>
        </w:rPr>
      </w:pPr>
    </w:p>
    <w:p w:rsidR="00C87A14" w:rsidRDefault="00C87A14">
      <w:pPr>
        <w:ind w:left="-33"/>
        <w:jc w:val="both"/>
        <w:rPr>
          <w:rFonts w:ascii="Arial Narrow" w:eastAsia="Arial Narrow" w:hAnsi="Arial Narrow" w:cs="Arial Narrow"/>
          <w:b/>
          <w:sz w:val="16"/>
          <w:szCs w:val="16"/>
        </w:rPr>
      </w:pPr>
    </w:p>
    <w:p w:rsidR="00C87A14" w:rsidRDefault="00C87A14">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8D10D7" w:rsidRDefault="008D10D7">
      <w:pPr>
        <w:ind w:left="-33"/>
        <w:jc w:val="both"/>
        <w:rPr>
          <w:rFonts w:ascii="Arial Narrow" w:eastAsia="Arial Narrow" w:hAnsi="Arial Narrow" w:cs="Arial Narrow"/>
          <w:b/>
          <w:sz w:val="16"/>
          <w:szCs w:val="16"/>
        </w:rPr>
      </w:pPr>
    </w:p>
    <w:p w:rsidR="004A6617" w:rsidRDefault="00CC39A6" w:rsidP="002E7CDD">
      <w:pPr>
        <w:pBdr>
          <w:top w:val="nil"/>
          <w:left w:val="nil"/>
          <w:bottom w:val="nil"/>
          <w:right w:val="nil"/>
          <w:between w:val="nil"/>
        </w:pBdr>
        <w:spacing w:after="200" w:line="276"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lastRenderedPageBreak/>
        <w:t>İyileştirme Faaliyetleri</w:t>
      </w:r>
    </w:p>
    <w:tbl>
      <w:tblPr>
        <w:tblStyle w:val="TabloKlavuzu"/>
        <w:tblW w:w="10343" w:type="dxa"/>
        <w:tblLook w:val="04A0" w:firstRow="1" w:lastRow="0" w:firstColumn="1" w:lastColumn="0" w:noHBand="0" w:noVBand="1"/>
      </w:tblPr>
      <w:tblGrid>
        <w:gridCol w:w="5012"/>
        <w:gridCol w:w="5331"/>
      </w:tblGrid>
      <w:tr w:rsidR="00772881" w:rsidTr="00772881">
        <w:trPr>
          <w:trHeight w:val="376"/>
        </w:trPr>
        <w:tc>
          <w:tcPr>
            <w:tcW w:w="5012" w:type="dxa"/>
          </w:tcPr>
          <w:p w:rsidR="00772881" w:rsidRPr="00772881" w:rsidRDefault="00772881" w:rsidP="00772881">
            <w:pPr>
              <w:spacing w:after="200" w:line="276" w:lineRule="auto"/>
              <w:rPr>
                <w:rFonts w:ascii="Times New Roman" w:eastAsia="Times New Roman" w:hAnsi="Times New Roman" w:cs="Times New Roman"/>
                <w:b/>
                <w:color w:val="000000"/>
                <w:sz w:val="24"/>
                <w:szCs w:val="24"/>
              </w:rPr>
            </w:pPr>
            <w:r w:rsidRPr="00772881">
              <w:rPr>
                <w:rFonts w:ascii="Times New Roman" w:eastAsia="Times New Roman" w:hAnsi="Times New Roman" w:cs="Times New Roman"/>
                <w:b/>
                <w:color w:val="000000"/>
                <w:sz w:val="24"/>
                <w:szCs w:val="24"/>
              </w:rPr>
              <w:t>İyileştirme Konusu</w:t>
            </w:r>
          </w:p>
        </w:tc>
        <w:tc>
          <w:tcPr>
            <w:tcW w:w="5331" w:type="dxa"/>
          </w:tcPr>
          <w:p w:rsidR="00772881" w:rsidRPr="00772881" w:rsidRDefault="00772881" w:rsidP="002E7CDD">
            <w:pPr>
              <w:spacing w:after="200" w:line="276" w:lineRule="auto"/>
              <w:rPr>
                <w:rFonts w:ascii="Times New Roman" w:eastAsia="Times New Roman" w:hAnsi="Times New Roman" w:cs="Times New Roman"/>
                <w:b/>
                <w:color w:val="000000"/>
                <w:sz w:val="24"/>
                <w:szCs w:val="24"/>
              </w:rPr>
            </w:pPr>
            <w:r w:rsidRPr="00772881">
              <w:rPr>
                <w:rFonts w:ascii="Times New Roman" w:eastAsia="Times New Roman" w:hAnsi="Times New Roman" w:cs="Times New Roman"/>
                <w:b/>
                <w:color w:val="000000"/>
                <w:sz w:val="24"/>
                <w:szCs w:val="24"/>
              </w:rPr>
              <w:t>İyileştirme Çalışması</w:t>
            </w:r>
          </w:p>
        </w:tc>
      </w:tr>
      <w:tr w:rsidR="00772881" w:rsidTr="00772881">
        <w:trPr>
          <w:trHeight w:val="659"/>
        </w:trPr>
        <w:tc>
          <w:tcPr>
            <w:tcW w:w="5012" w:type="dxa"/>
          </w:tcPr>
          <w:p w:rsidR="00772881" w:rsidRPr="0091414A" w:rsidRDefault="00772881" w:rsidP="00772881">
            <w:pPr>
              <w:spacing w:after="200" w:line="276" w:lineRule="auto"/>
              <w:rPr>
                <w:rFonts w:ascii="Times New Roman" w:eastAsia="Times New Roman" w:hAnsi="Times New Roman" w:cs="Times New Roman"/>
                <w:color w:val="000000"/>
                <w:szCs w:val="24"/>
              </w:rPr>
            </w:pPr>
            <w:r w:rsidRPr="0091414A">
              <w:rPr>
                <w:rFonts w:ascii="Times New Roman" w:eastAsia="Times New Roman" w:hAnsi="Times New Roman" w:cs="Times New Roman"/>
                <w:color w:val="000000"/>
                <w:szCs w:val="24"/>
              </w:rPr>
              <w:t>Stratejik Plan Gerçekleşme sonuçlarına yönelik iyileştirme faaliyetleri</w:t>
            </w:r>
          </w:p>
        </w:tc>
        <w:tc>
          <w:tcPr>
            <w:tcW w:w="5331" w:type="dxa"/>
          </w:tcPr>
          <w:p w:rsidR="00772881" w:rsidRDefault="000A747F" w:rsidP="000A747F">
            <w:pP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72881" w:rsidTr="00772881">
        <w:tc>
          <w:tcPr>
            <w:tcW w:w="5012" w:type="dxa"/>
          </w:tcPr>
          <w:p w:rsidR="00772881" w:rsidRPr="0091414A" w:rsidRDefault="00772881" w:rsidP="00772881">
            <w:pPr>
              <w:pBdr>
                <w:top w:val="nil"/>
                <w:left w:val="nil"/>
                <w:bottom w:val="nil"/>
                <w:right w:val="nil"/>
                <w:between w:val="nil"/>
              </w:pBdr>
              <w:spacing w:line="360" w:lineRule="auto"/>
              <w:rPr>
                <w:rFonts w:ascii="Times New Roman" w:eastAsia="Times New Roman" w:hAnsi="Times New Roman" w:cs="Times New Roman"/>
                <w:color w:val="000000"/>
                <w:szCs w:val="24"/>
              </w:rPr>
            </w:pPr>
            <w:r w:rsidRPr="0091414A">
              <w:rPr>
                <w:rFonts w:ascii="Times New Roman" w:eastAsia="Times New Roman" w:hAnsi="Times New Roman" w:cs="Times New Roman"/>
                <w:color w:val="000000"/>
                <w:szCs w:val="24"/>
              </w:rPr>
              <w:t>Süreç Gerçekleşme sonuçlarına yönelik iyileştirme faaliyetleri</w:t>
            </w:r>
          </w:p>
        </w:tc>
        <w:tc>
          <w:tcPr>
            <w:tcW w:w="5331" w:type="dxa"/>
          </w:tcPr>
          <w:p w:rsidR="00772881" w:rsidRDefault="00152E3E" w:rsidP="00152E3E">
            <w:pPr>
              <w:spacing w:after="200" w:line="276" w:lineRule="auto"/>
              <w:jc w:val="both"/>
              <w:rPr>
                <w:rFonts w:ascii="Times New Roman" w:eastAsia="Times New Roman" w:hAnsi="Times New Roman" w:cs="Times New Roman"/>
                <w:color w:val="000000"/>
                <w:sz w:val="20"/>
                <w:szCs w:val="20"/>
              </w:rPr>
            </w:pPr>
            <w:r w:rsidRPr="00152E3E">
              <w:rPr>
                <w:rFonts w:ascii="Times New Roman" w:eastAsia="Times New Roman" w:hAnsi="Times New Roman" w:cs="Times New Roman"/>
                <w:color w:val="000000"/>
                <w:sz w:val="20"/>
                <w:szCs w:val="20"/>
              </w:rPr>
              <w:t>1-SCI, SCI-</w:t>
            </w:r>
            <w:proofErr w:type="spellStart"/>
            <w:r w:rsidRPr="00152E3E">
              <w:rPr>
                <w:rFonts w:ascii="Times New Roman" w:eastAsia="Times New Roman" w:hAnsi="Times New Roman" w:cs="Times New Roman"/>
                <w:color w:val="000000"/>
                <w:sz w:val="20"/>
                <w:szCs w:val="20"/>
              </w:rPr>
              <w:t>Expanded</w:t>
            </w:r>
            <w:proofErr w:type="spellEnd"/>
            <w:r w:rsidRPr="00152E3E">
              <w:rPr>
                <w:rFonts w:ascii="Times New Roman" w:eastAsia="Times New Roman" w:hAnsi="Times New Roman" w:cs="Times New Roman"/>
                <w:color w:val="000000"/>
                <w:sz w:val="20"/>
                <w:szCs w:val="20"/>
              </w:rPr>
              <w:t>, SSCI ve AHCI kapsamındaki dergilerin niceliksel azlığı dolayısıyla önümüzdeki süreçlerde alan endeksli dergilerde yayımlanan çalışmaların esas alınması uygun görülmüştür.</w:t>
            </w:r>
            <w:r>
              <w:rPr>
                <w:rFonts w:ascii="Times New Roman" w:eastAsia="Times New Roman" w:hAnsi="Times New Roman" w:cs="Times New Roman"/>
                <w:color w:val="000000"/>
                <w:sz w:val="20"/>
                <w:szCs w:val="20"/>
              </w:rPr>
              <w:t xml:space="preserve"> (TDE)</w:t>
            </w:r>
          </w:p>
          <w:p w:rsidR="00152E3E" w:rsidRDefault="00152E3E"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152E3E">
              <w:rPr>
                <w:rFonts w:ascii="Times New Roman" w:eastAsia="Times New Roman" w:hAnsi="Times New Roman" w:cs="Times New Roman"/>
                <w:color w:val="000000"/>
                <w:sz w:val="20"/>
                <w:szCs w:val="20"/>
              </w:rPr>
              <w:t xml:space="preserve">Covid-19 </w:t>
            </w:r>
            <w:proofErr w:type="spellStart"/>
            <w:r w:rsidRPr="00152E3E">
              <w:rPr>
                <w:rFonts w:ascii="Times New Roman" w:eastAsia="Times New Roman" w:hAnsi="Times New Roman" w:cs="Times New Roman"/>
                <w:color w:val="000000"/>
                <w:sz w:val="20"/>
                <w:szCs w:val="20"/>
              </w:rPr>
              <w:t>pandemi</w:t>
            </w:r>
            <w:proofErr w:type="spellEnd"/>
            <w:r w:rsidRPr="00152E3E">
              <w:rPr>
                <w:rFonts w:ascii="Times New Roman" w:eastAsia="Times New Roman" w:hAnsi="Times New Roman" w:cs="Times New Roman"/>
                <w:color w:val="000000"/>
                <w:sz w:val="20"/>
                <w:szCs w:val="20"/>
              </w:rPr>
              <w:t xml:space="preserve"> koşullarının yarattığı olumsuz şartlar sebebiyle 2021 yılı içerisinde mezunlara yönelik herhangi bir faaliyet gerçekleştirilememiştir. Bu sebepten dolayı mezunlara yönelik gelecek yıl faaliyet yapılması planlanmaktadır.</w:t>
            </w:r>
            <w:r>
              <w:rPr>
                <w:rFonts w:ascii="Times New Roman" w:eastAsia="Times New Roman" w:hAnsi="Times New Roman" w:cs="Times New Roman"/>
                <w:color w:val="000000"/>
                <w:sz w:val="20"/>
                <w:szCs w:val="20"/>
              </w:rPr>
              <w:t xml:space="preserve"> (TDE)</w:t>
            </w:r>
          </w:p>
          <w:p w:rsidR="00152E3E" w:rsidRDefault="00152E3E"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152E3E">
              <w:rPr>
                <w:rFonts w:ascii="Times New Roman" w:eastAsia="Times New Roman" w:hAnsi="Times New Roman" w:cs="Times New Roman"/>
                <w:color w:val="000000"/>
                <w:sz w:val="20"/>
                <w:szCs w:val="20"/>
              </w:rPr>
              <w:t>Yapılacak bölüm toplantılarında bölüm öğretim elemanlarının bu türde yayın yapmaları konusunda teşvik edilerek yayın sayısının arttırılmasına çalışılacaktır.</w:t>
            </w:r>
            <w:r>
              <w:rPr>
                <w:rFonts w:ascii="Times New Roman" w:eastAsia="Times New Roman" w:hAnsi="Times New Roman" w:cs="Times New Roman"/>
                <w:color w:val="000000"/>
                <w:sz w:val="20"/>
                <w:szCs w:val="20"/>
              </w:rPr>
              <w:t xml:space="preserve"> (Tarih)</w:t>
            </w:r>
          </w:p>
          <w:p w:rsidR="00152E3E" w:rsidRDefault="00152E3E"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152E3E">
              <w:rPr>
                <w:rFonts w:ascii="Times New Roman" w:eastAsia="Times New Roman" w:hAnsi="Times New Roman" w:cs="Times New Roman"/>
                <w:color w:val="000000"/>
                <w:sz w:val="20"/>
                <w:szCs w:val="20"/>
              </w:rPr>
              <w:t>Yeni gelen personele oryantasyon yapılacaktır</w:t>
            </w:r>
            <w:r>
              <w:rPr>
                <w:rFonts w:ascii="Times New Roman" w:eastAsia="Times New Roman" w:hAnsi="Times New Roman" w:cs="Times New Roman"/>
                <w:color w:val="000000"/>
                <w:sz w:val="20"/>
                <w:szCs w:val="20"/>
              </w:rPr>
              <w:t>. (Sosyoloji)</w:t>
            </w:r>
          </w:p>
          <w:p w:rsidR="00932751" w:rsidRDefault="00932751"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932751">
              <w:rPr>
                <w:rFonts w:ascii="Times New Roman" w:eastAsia="Times New Roman" w:hAnsi="Times New Roman" w:cs="Times New Roman"/>
                <w:color w:val="000000"/>
                <w:sz w:val="20"/>
                <w:szCs w:val="20"/>
              </w:rPr>
              <w:t>Personelin çalışan memnuniyeti anketine katılımı sağlanacaktır</w:t>
            </w:r>
            <w:r>
              <w:rPr>
                <w:rFonts w:ascii="Times New Roman" w:eastAsia="Times New Roman" w:hAnsi="Times New Roman" w:cs="Times New Roman"/>
                <w:color w:val="000000"/>
                <w:sz w:val="20"/>
                <w:szCs w:val="20"/>
              </w:rPr>
              <w:t xml:space="preserve">. </w:t>
            </w:r>
            <w:r w:rsidRPr="00932751">
              <w:rPr>
                <w:rFonts w:ascii="Times New Roman" w:eastAsia="Times New Roman" w:hAnsi="Times New Roman" w:cs="Times New Roman"/>
                <w:color w:val="000000"/>
                <w:sz w:val="20"/>
                <w:szCs w:val="20"/>
              </w:rPr>
              <w:t>(Sosyoloji)</w:t>
            </w:r>
          </w:p>
          <w:p w:rsidR="00932751" w:rsidRDefault="00BE4A65"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BE4A65">
              <w:rPr>
                <w:rFonts w:ascii="Times New Roman" w:eastAsia="Times New Roman" w:hAnsi="Times New Roman" w:cs="Times New Roman"/>
                <w:color w:val="000000"/>
                <w:sz w:val="20"/>
                <w:szCs w:val="20"/>
              </w:rPr>
              <w:t>Bölüme yeni başlayan personel olması halinde oryantasyon etkinliği düzenlenecektir.</w:t>
            </w:r>
            <w:r>
              <w:rPr>
                <w:rFonts w:ascii="Times New Roman" w:eastAsia="Times New Roman" w:hAnsi="Times New Roman" w:cs="Times New Roman"/>
                <w:color w:val="000000"/>
                <w:sz w:val="20"/>
                <w:szCs w:val="20"/>
              </w:rPr>
              <w:t xml:space="preserve"> (Psikoloji)</w:t>
            </w:r>
          </w:p>
          <w:p w:rsidR="00BE4A65" w:rsidRDefault="00BE4A65"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t xml:space="preserve"> </w:t>
            </w:r>
            <w:r w:rsidRPr="00BE4A65">
              <w:rPr>
                <w:rFonts w:ascii="Times New Roman" w:eastAsia="Times New Roman" w:hAnsi="Times New Roman" w:cs="Times New Roman"/>
                <w:color w:val="000000"/>
                <w:sz w:val="20"/>
                <w:szCs w:val="20"/>
              </w:rPr>
              <w:t>İşbirliği yapılabilecek paydaş olması halinde paydaş etkinliği düzenlenecektir.</w:t>
            </w:r>
            <w:r>
              <w:t xml:space="preserve"> </w:t>
            </w:r>
            <w:r w:rsidRPr="00BE4A65">
              <w:rPr>
                <w:rFonts w:ascii="Times New Roman" w:eastAsia="Times New Roman" w:hAnsi="Times New Roman" w:cs="Times New Roman"/>
                <w:color w:val="000000"/>
                <w:sz w:val="20"/>
                <w:szCs w:val="20"/>
              </w:rPr>
              <w:t>(Psikoloji)</w:t>
            </w:r>
          </w:p>
          <w:p w:rsidR="00BE4A65" w:rsidRDefault="00BE4A65"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Pr="00BE4A65">
              <w:rPr>
                <w:rFonts w:ascii="Times New Roman" w:eastAsia="Times New Roman" w:hAnsi="Times New Roman" w:cs="Times New Roman"/>
                <w:color w:val="000000"/>
                <w:sz w:val="20"/>
                <w:szCs w:val="20"/>
              </w:rPr>
              <w:t>İşbirliği yapılabilecek paydaş olması halinde paydaş sayısına eklenecektir.</w:t>
            </w:r>
            <w:r>
              <w:rPr>
                <w:rFonts w:ascii="Times New Roman" w:eastAsia="Times New Roman" w:hAnsi="Times New Roman" w:cs="Times New Roman"/>
                <w:color w:val="000000"/>
                <w:sz w:val="20"/>
                <w:szCs w:val="20"/>
              </w:rPr>
              <w:t xml:space="preserve"> </w:t>
            </w:r>
            <w:r w:rsidRPr="00BE4A65">
              <w:rPr>
                <w:rFonts w:ascii="Times New Roman" w:eastAsia="Times New Roman" w:hAnsi="Times New Roman" w:cs="Times New Roman"/>
                <w:color w:val="000000"/>
                <w:sz w:val="20"/>
                <w:szCs w:val="20"/>
              </w:rPr>
              <w:t>(Psikoloji)</w:t>
            </w:r>
          </w:p>
          <w:p w:rsidR="00D5157D" w:rsidRPr="00152E3E" w:rsidRDefault="00D5157D" w:rsidP="00152E3E">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Pr="00D5157D">
              <w:rPr>
                <w:rFonts w:ascii="Times New Roman" w:eastAsia="Times New Roman" w:hAnsi="Times New Roman" w:cs="Times New Roman"/>
                <w:color w:val="000000"/>
                <w:sz w:val="20"/>
                <w:szCs w:val="20"/>
              </w:rPr>
              <w:t>Paydaşlarla yeterli düzeyde etkinlik yapılması planlanmaktadır.</w:t>
            </w:r>
            <w:r>
              <w:rPr>
                <w:rFonts w:ascii="Times New Roman" w:eastAsia="Times New Roman" w:hAnsi="Times New Roman" w:cs="Times New Roman"/>
                <w:color w:val="000000"/>
                <w:sz w:val="20"/>
                <w:szCs w:val="20"/>
              </w:rPr>
              <w:t xml:space="preserve"> (MBG)</w:t>
            </w:r>
          </w:p>
        </w:tc>
      </w:tr>
      <w:tr w:rsidR="00772881" w:rsidTr="00772881">
        <w:tc>
          <w:tcPr>
            <w:tcW w:w="5012" w:type="dxa"/>
          </w:tcPr>
          <w:p w:rsidR="00772881" w:rsidRPr="0091414A" w:rsidRDefault="00772881" w:rsidP="00772881">
            <w:pPr>
              <w:spacing w:line="360" w:lineRule="auto"/>
              <w:rPr>
                <w:rFonts w:ascii="Times New Roman" w:eastAsia="Times New Roman" w:hAnsi="Times New Roman" w:cs="Times New Roman"/>
                <w:color w:val="000000"/>
                <w:szCs w:val="24"/>
              </w:rPr>
            </w:pPr>
            <w:r w:rsidRPr="0091414A">
              <w:rPr>
                <w:rFonts w:ascii="Times New Roman" w:eastAsia="Times New Roman" w:hAnsi="Times New Roman" w:cs="Times New Roman"/>
                <w:szCs w:val="24"/>
              </w:rPr>
              <w:t>Faaliyet Gerçekleşme sonuçlarına yönelik iyileştirme faaliyetleri</w:t>
            </w:r>
          </w:p>
        </w:tc>
        <w:tc>
          <w:tcPr>
            <w:tcW w:w="5331" w:type="dxa"/>
          </w:tcPr>
          <w:p w:rsidR="00772881" w:rsidRDefault="00174308" w:rsidP="00174308">
            <w:pPr>
              <w:spacing w:after="200" w:line="276" w:lineRule="auto"/>
              <w:jc w:val="both"/>
              <w:rPr>
                <w:rFonts w:ascii="Times New Roman" w:eastAsia="Times New Roman" w:hAnsi="Times New Roman" w:cs="Times New Roman"/>
                <w:color w:val="000000"/>
                <w:sz w:val="20"/>
                <w:szCs w:val="20"/>
              </w:rPr>
            </w:pPr>
            <w:r w:rsidRPr="00174308">
              <w:rPr>
                <w:rFonts w:ascii="Times New Roman" w:eastAsia="Times New Roman" w:hAnsi="Times New Roman" w:cs="Times New Roman"/>
                <w:color w:val="000000"/>
                <w:sz w:val="20"/>
                <w:szCs w:val="20"/>
              </w:rPr>
              <w:t>1-Kırıkkale ve Kayseri İllerinde Neojen Döneme Yönelik Yüzey Araştırması Yapılması</w:t>
            </w:r>
            <w:r>
              <w:rPr>
                <w:rFonts w:ascii="Times New Roman" w:eastAsia="Times New Roman" w:hAnsi="Times New Roman" w:cs="Times New Roman"/>
                <w:color w:val="000000"/>
                <w:sz w:val="20"/>
                <w:szCs w:val="20"/>
              </w:rPr>
              <w:t xml:space="preserve"> </w:t>
            </w:r>
            <w:r w:rsidRPr="00174308">
              <w:rPr>
                <w:rFonts w:ascii="Times New Roman" w:eastAsia="Times New Roman" w:hAnsi="Times New Roman" w:cs="Times New Roman"/>
                <w:color w:val="000000"/>
                <w:sz w:val="20"/>
                <w:szCs w:val="20"/>
              </w:rPr>
              <w:t>fa</w:t>
            </w:r>
            <w:r>
              <w:rPr>
                <w:rFonts w:ascii="Times New Roman" w:eastAsia="Times New Roman" w:hAnsi="Times New Roman" w:cs="Times New Roman"/>
                <w:color w:val="000000"/>
                <w:sz w:val="20"/>
                <w:szCs w:val="20"/>
              </w:rPr>
              <w:t>a</w:t>
            </w:r>
            <w:r w:rsidRPr="00174308">
              <w:rPr>
                <w:rFonts w:ascii="Times New Roman" w:eastAsia="Times New Roman" w:hAnsi="Times New Roman" w:cs="Times New Roman"/>
                <w:color w:val="000000"/>
                <w:sz w:val="20"/>
                <w:szCs w:val="20"/>
              </w:rPr>
              <w:t>liyet</w:t>
            </w:r>
            <w:r>
              <w:rPr>
                <w:rFonts w:ascii="Times New Roman" w:eastAsia="Times New Roman" w:hAnsi="Times New Roman" w:cs="Times New Roman"/>
                <w:color w:val="000000"/>
                <w:sz w:val="20"/>
                <w:szCs w:val="20"/>
              </w:rPr>
              <w:t>iy</w:t>
            </w:r>
            <w:r w:rsidRPr="00174308">
              <w:rPr>
                <w:rFonts w:ascii="Times New Roman" w:eastAsia="Times New Roman" w:hAnsi="Times New Roman" w:cs="Times New Roman"/>
                <w:color w:val="000000"/>
                <w:sz w:val="20"/>
                <w:szCs w:val="20"/>
              </w:rPr>
              <w:t>le ilgili olarak T.C. Kültür ve Turizm Bakanlığı'nın gerekli izinleri vermesi gerekmektedir. Araştırmanın izni için bakanlığa gerekli başvurular hali hazırda yapılmış olup, olumlu cevap gelmesi beklenmektedir. İzinler geldiğinde araştırma bakanlık denetiminde gerçekleştirilecektir.</w:t>
            </w:r>
            <w:r w:rsidR="0053697E">
              <w:rPr>
                <w:rFonts w:ascii="Times New Roman" w:eastAsia="Times New Roman" w:hAnsi="Times New Roman" w:cs="Times New Roman"/>
                <w:color w:val="000000"/>
                <w:sz w:val="20"/>
                <w:szCs w:val="20"/>
              </w:rPr>
              <w:t xml:space="preserve"> (Antropoloji</w:t>
            </w:r>
            <w:r w:rsidR="00E06308">
              <w:rPr>
                <w:rFonts w:ascii="Times New Roman" w:eastAsia="Times New Roman" w:hAnsi="Times New Roman" w:cs="Times New Roman"/>
                <w:color w:val="000000"/>
                <w:sz w:val="20"/>
                <w:szCs w:val="20"/>
              </w:rPr>
              <w:t>/Kapandı</w:t>
            </w:r>
            <w:r w:rsidR="0053697E">
              <w:rPr>
                <w:rFonts w:ascii="Times New Roman" w:eastAsia="Times New Roman" w:hAnsi="Times New Roman" w:cs="Times New Roman"/>
                <w:color w:val="000000"/>
                <w:sz w:val="20"/>
                <w:szCs w:val="20"/>
              </w:rPr>
              <w:t>)</w:t>
            </w:r>
          </w:p>
          <w:p w:rsidR="0053697E" w:rsidRDefault="0053697E"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53697E">
              <w:rPr>
                <w:rFonts w:ascii="Times New Roman" w:eastAsia="Times New Roman" w:hAnsi="Times New Roman" w:cs="Times New Roman"/>
                <w:color w:val="000000"/>
                <w:sz w:val="20"/>
                <w:szCs w:val="20"/>
              </w:rPr>
              <w:t>Yakın zamanda öğrencilerin derslere katılımının artmasıyla beraber oryantasyon eğitimi gerçekleştirilecektir.</w:t>
            </w:r>
            <w:r>
              <w:rPr>
                <w:rFonts w:ascii="Times New Roman" w:eastAsia="Times New Roman" w:hAnsi="Times New Roman" w:cs="Times New Roman"/>
                <w:color w:val="000000"/>
                <w:sz w:val="20"/>
                <w:szCs w:val="20"/>
              </w:rPr>
              <w:t xml:space="preserve"> (Antropoloji</w:t>
            </w:r>
            <w:r w:rsidR="00E06308">
              <w:rPr>
                <w:rFonts w:ascii="Times New Roman" w:eastAsia="Times New Roman" w:hAnsi="Times New Roman" w:cs="Times New Roman"/>
                <w:color w:val="000000"/>
                <w:sz w:val="20"/>
                <w:szCs w:val="20"/>
              </w:rPr>
              <w:t>/Kapandı</w:t>
            </w:r>
            <w:r>
              <w:rPr>
                <w:rFonts w:ascii="Times New Roman" w:eastAsia="Times New Roman" w:hAnsi="Times New Roman" w:cs="Times New Roman"/>
                <w:color w:val="000000"/>
                <w:sz w:val="20"/>
                <w:szCs w:val="20"/>
              </w:rPr>
              <w:t>)</w:t>
            </w:r>
          </w:p>
          <w:p w:rsidR="00E06308" w:rsidRDefault="00E06308"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E06308">
              <w:rPr>
                <w:rFonts w:ascii="Times New Roman" w:eastAsia="Times New Roman" w:hAnsi="Times New Roman" w:cs="Times New Roman"/>
                <w:color w:val="000000"/>
                <w:sz w:val="20"/>
                <w:szCs w:val="20"/>
              </w:rPr>
              <w:t>1. ve 2. Sınıf</w:t>
            </w:r>
            <w:r>
              <w:rPr>
                <w:rFonts w:ascii="Times New Roman" w:eastAsia="Times New Roman" w:hAnsi="Times New Roman" w:cs="Times New Roman"/>
                <w:color w:val="000000"/>
                <w:sz w:val="20"/>
                <w:szCs w:val="20"/>
              </w:rPr>
              <w:t xml:space="preserve"> </w:t>
            </w:r>
            <w:r w:rsidRPr="00E06308">
              <w:rPr>
                <w:rFonts w:ascii="Times New Roman" w:eastAsia="Times New Roman" w:hAnsi="Times New Roman" w:cs="Times New Roman"/>
                <w:color w:val="000000"/>
                <w:sz w:val="20"/>
                <w:szCs w:val="20"/>
              </w:rPr>
              <w:t>öğrencileri henüz derslere t</w:t>
            </w:r>
            <w:r>
              <w:rPr>
                <w:rFonts w:ascii="Times New Roman" w:eastAsia="Times New Roman" w:hAnsi="Times New Roman" w:cs="Times New Roman"/>
                <w:color w:val="000000"/>
                <w:sz w:val="20"/>
                <w:szCs w:val="20"/>
              </w:rPr>
              <w:t>a</w:t>
            </w:r>
            <w:r w:rsidRPr="00E06308">
              <w:rPr>
                <w:rFonts w:ascii="Times New Roman" w:eastAsia="Times New Roman" w:hAnsi="Times New Roman" w:cs="Times New Roman"/>
                <w:color w:val="000000"/>
                <w:sz w:val="20"/>
                <w:szCs w:val="20"/>
              </w:rPr>
              <w:t>m olarak devam etmeye başlamamışlardır. Ders katılımları belirli</w:t>
            </w:r>
            <w:r>
              <w:rPr>
                <w:rFonts w:ascii="Times New Roman" w:eastAsia="Times New Roman" w:hAnsi="Times New Roman" w:cs="Times New Roman"/>
                <w:color w:val="000000"/>
                <w:sz w:val="20"/>
                <w:szCs w:val="20"/>
              </w:rPr>
              <w:t xml:space="preserve"> </w:t>
            </w:r>
            <w:r w:rsidRPr="00E06308">
              <w:rPr>
                <w:rFonts w:ascii="Times New Roman" w:eastAsia="Times New Roman" w:hAnsi="Times New Roman" w:cs="Times New Roman"/>
                <w:color w:val="000000"/>
                <w:sz w:val="20"/>
                <w:szCs w:val="20"/>
              </w:rPr>
              <w:t>bir düzeye geldiğinde oryantasyon eğitimi yapılacaktır.</w:t>
            </w:r>
            <w:r>
              <w:rPr>
                <w:rFonts w:ascii="Times New Roman" w:eastAsia="Times New Roman" w:hAnsi="Times New Roman" w:cs="Times New Roman"/>
                <w:color w:val="000000"/>
                <w:sz w:val="20"/>
                <w:szCs w:val="20"/>
              </w:rPr>
              <w:t xml:space="preserve"> (Arkeoloji/Kapandı)</w:t>
            </w:r>
          </w:p>
          <w:p w:rsidR="00E06308" w:rsidRDefault="00E06308"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E06308">
              <w:rPr>
                <w:rFonts w:ascii="Times New Roman" w:eastAsia="Times New Roman" w:hAnsi="Times New Roman" w:cs="Times New Roman"/>
                <w:color w:val="000000"/>
                <w:sz w:val="20"/>
                <w:szCs w:val="20"/>
              </w:rPr>
              <w:t xml:space="preserve">Mayıs ayı içerisinde gerçekleştirilemeyen </w:t>
            </w:r>
            <w:proofErr w:type="spellStart"/>
            <w:r w:rsidRPr="00E06308">
              <w:rPr>
                <w:rFonts w:ascii="Times New Roman" w:eastAsia="Times New Roman" w:hAnsi="Times New Roman" w:cs="Times New Roman"/>
                <w:color w:val="000000"/>
                <w:sz w:val="20"/>
                <w:szCs w:val="20"/>
              </w:rPr>
              <w:t>faliyet</w:t>
            </w:r>
            <w:proofErr w:type="spellEnd"/>
            <w:r w:rsidRPr="00E06308">
              <w:rPr>
                <w:rFonts w:ascii="Times New Roman" w:eastAsia="Times New Roman" w:hAnsi="Times New Roman" w:cs="Times New Roman"/>
                <w:color w:val="000000"/>
                <w:sz w:val="20"/>
                <w:szCs w:val="20"/>
              </w:rPr>
              <w:t xml:space="preserve">, takip eden </w:t>
            </w:r>
            <w:proofErr w:type="gramStart"/>
            <w:r w:rsidRPr="00E06308">
              <w:rPr>
                <w:rFonts w:ascii="Times New Roman" w:eastAsia="Times New Roman" w:hAnsi="Times New Roman" w:cs="Times New Roman"/>
                <w:color w:val="000000"/>
                <w:sz w:val="20"/>
                <w:szCs w:val="20"/>
              </w:rPr>
              <w:t>Haziran</w:t>
            </w:r>
            <w:proofErr w:type="gramEnd"/>
            <w:r w:rsidRPr="00E06308">
              <w:rPr>
                <w:rFonts w:ascii="Times New Roman" w:eastAsia="Times New Roman" w:hAnsi="Times New Roman" w:cs="Times New Roman"/>
                <w:color w:val="000000"/>
                <w:sz w:val="20"/>
                <w:szCs w:val="20"/>
              </w:rPr>
              <w:t xml:space="preserve"> ayında online olarak gerçekleştirilecektir.</w:t>
            </w:r>
            <w:r>
              <w:rPr>
                <w:rFonts w:ascii="Times New Roman" w:eastAsia="Times New Roman" w:hAnsi="Times New Roman" w:cs="Times New Roman"/>
                <w:color w:val="000000"/>
                <w:sz w:val="20"/>
                <w:szCs w:val="20"/>
              </w:rPr>
              <w:t xml:space="preserve"> (Arkeoloji/Kapandı)</w:t>
            </w:r>
          </w:p>
          <w:p w:rsidR="00E06308" w:rsidRDefault="00E06308"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w:t>
            </w:r>
            <w:r w:rsidRPr="00E06308">
              <w:rPr>
                <w:rFonts w:ascii="Times New Roman" w:eastAsia="Times New Roman" w:hAnsi="Times New Roman" w:cs="Times New Roman"/>
                <w:color w:val="000000"/>
                <w:sz w:val="20"/>
                <w:szCs w:val="20"/>
              </w:rPr>
              <w:t xml:space="preserve">Mayıs ayında gerçekleştirilemeyen mezun </w:t>
            </w:r>
            <w:proofErr w:type="spellStart"/>
            <w:r w:rsidRPr="00E06308">
              <w:rPr>
                <w:rFonts w:ascii="Times New Roman" w:eastAsia="Times New Roman" w:hAnsi="Times New Roman" w:cs="Times New Roman"/>
                <w:color w:val="000000"/>
                <w:sz w:val="20"/>
                <w:szCs w:val="20"/>
              </w:rPr>
              <w:t>portalı</w:t>
            </w:r>
            <w:proofErr w:type="spellEnd"/>
            <w:r w:rsidRPr="00E06308">
              <w:rPr>
                <w:rFonts w:ascii="Times New Roman" w:eastAsia="Times New Roman" w:hAnsi="Times New Roman" w:cs="Times New Roman"/>
                <w:color w:val="000000"/>
                <w:sz w:val="20"/>
                <w:szCs w:val="20"/>
              </w:rPr>
              <w:t xml:space="preserve"> çalışması, arkeoloji bölümü mezunlarının yoğun olarak çalıştığı yaz döneminin ardından, Kasım ayında gerçekleştirilecektir.</w:t>
            </w:r>
            <w:r>
              <w:t xml:space="preserve"> </w:t>
            </w:r>
            <w:r w:rsidRPr="00E06308">
              <w:rPr>
                <w:rFonts w:ascii="Times New Roman" w:eastAsia="Times New Roman" w:hAnsi="Times New Roman" w:cs="Times New Roman"/>
                <w:color w:val="000000"/>
                <w:sz w:val="20"/>
                <w:szCs w:val="20"/>
              </w:rPr>
              <w:t>(Arkeoloji/Kapandı)</w:t>
            </w:r>
          </w:p>
          <w:p w:rsidR="00396469" w:rsidRDefault="00396469"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D869A6" w:rsidRPr="00D869A6">
              <w:rPr>
                <w:rFonts w:ascii="Times New Roman" w:eastAsia="Times New Roman" w:hAnsi="Times New Roman" w:cs="Times New Roman"/>
                <w:color w:val="000000"/>
                <w:sz w:val="20"/>
                <w:szCs w:val="20"/>
              </w:rPr>
              <w:t>Pandemi dolayısıyla gerçekleştirilemeyen çalışan motivasyonunu artırmaya yönelik organizasyonun Kasım ayında yapılması planlanmaktadır.</w:t>
            </w:r>
            <w:r w:rsidR="00D869A6">
              <w:t xml:space="preserve"> </w:t>
            </w:r>
            <w:r w:rsidR="00D869A6" w:rsidRPr="00D869A6">
              <w:rPr>
                <w:rFonts w:ascii="Times New Roman" w:eastAsia="Times New Roman" w:hAnsi="Times New Roman" w:cs="Times New Roman"/>
                <w:color w:val="000000"/>
                <w:sz w:val="20"/>
                <w:szCs w:val="20"/>
              </w:rPr>
              <w:t>(</w:t>
            </w:r>
            <w:r w:rsidR="00D869A6">
              <w:rPr>
                <w:rFonts w:ascii="Times New Roman" w:eastAsia="Times New Roman" w:hAnsi="Times New Roman" w:cs="Times New Roman"/>
                <w:color w:val="000000"/>
                <w:sz w:val="20"/>
                <w:szCs w:val="20"/>
              </w:rPr>
              <w:t>Felsefe</w:t>
            </w:r>
            <w:r w:rsidR="00D869A6" w:rsidRPr="00D869A6">
              <w:rPr>
                <w:rFonts w:ascii="Times New Roman" w:eastAsia="Times New Roman" w:hAnsi="Times New Roman" w:cs="Times New Roman"/>
                <w:color w:val="000000"/>
                <w:sz w:val="20"/>
                <w:szCs w:val="20"/>
              </w:rPr>
              <w:t>/Kapandı)</w:t>
            </w:r>
          </w:p>
          <w:p w:rsidR="000E089A" w:rsidRDefault="000E089A"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Pr="000E089A">
              <w:rPr>
                <w:rFonts w:ascii="Times New Roman" w:eastAsia="Times New Roman" w:hAnsi="Times New Roman" w:cs="Times New Roman"/>
                <w:color w:val="000000"/>
                <w:sz w:val="20"/>
                <w:szCs w:val="20"/>
              </w:rPr>
              <w:t xml:space="preserve">Mayıs 2021 ayı içerisinde gerçekleştirmeyi planladığımız “Ahiler Diyarı Bilimle Şenleniyor” başlıklı </w:t>
            </w:r>
            <w:proofErr w:type="spellStart"/>
            <w:r w:rsidRPr="000E089A">
              <w:rPr>
                <w:rFonts w:ascii="Times New Roman" w:eastAsia="Times New Roman" w:hAnsi="Times New Roman" w:cs="Times New Roman"/>
                <w:color w:val="000000"/>
                <w:sz w:val="20"/>
                <w:szCs w:val="20"/>
              </w:rPr>
              <w:t>Tübitak</w:t>
            </w:r>
            <w:proofErr w:type="spellEnd"/>
            <w:r w:rsidRPr="000E089A">
              <w:rPr>
                <w:rFonts w:ascii="Times New Roman" w:eastAsia="Times New Roman" w:hAnsi="Times New Roman" w:cs="Times New Roman"/>
                <w:color w:val="000000"/>
                <w:sz w:val="20"/>
                <w:szCs w:val="20"/>
              </w:rPr>
              <w:t xml:space="preserve"> 4007 projemiz Covid19 salgını ve ülkemizde bu ay içerisinde alınan tedbirler kapsamında Eylül 2021 ayına ertelenmiştir. Bu sebeple kalite programımızda belirtilen Mayıs ayı etkinliğimiz Eylül ayında gerçekleştirilmesi planlanmıştır.</w:t>
            </w:r>
            <w:r>
              <w:t xml:space="preserve"> </w:t>
            </w:r>
            <w:r w:rsidRPr="000E089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Matematik</w:t>
            </w:r>
            <w:r w:rsidRPr="000E089A">
              <w:rPr>
                <w:rFonts w:ascii="Times New Roman" w:eastAsia="Times New Roman" w:hAnsi="Times New Roman" w:cs="Times New Roman"/>
                <w:color w:val="000000"/>
                <w:sz w:val="20"/>
                <w:szCs w:val="20"/>
              </w:rPr>
              <w:t>/Kapandı)</w:t>
            </w:r>
          </w:p>
          <w:p w:rsidR="000B3099" w:rsidRDefault="000B3099"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Pr="000B3099">
              <w:rPr>
                <w:rFonts w:ascii="Times New Roman" w:eastAsia="Times New Roman" w:hAnsi="Times New Roman" w:cs="Times New Roman"/>
                <w:color w:val="000000"/>
                <w:sz w:val="20"/>
                <w:szCs w:val="20"/>
              </w:rPr>
              <w:t>2022 yılı içerisinde bölümümüzden mezun olan öğrencilere yönelik bir etkinlik gerçekleştirilmesi planlanmaktadır.</w:t>
            </w:r>
            <w:r w:rsidR="00BD727E">
              <w:t xml:space="preserve"> </w:t>
            </w:r>
            <w:r w:rsidR="00BD727E" w:rsidRPr="00BD727E">
              <w:rPr>
                <w:rFonts w:ascii="Times New Roman" w:eastAsia="Times New Roman" w:hAnsi="Times New Roman" w:cs="Times New Roman"/>
                <w:color w:val="000000"/>
                <w:sz w:val="20"/>
                <w:szCs w:val="20"/>
              </w:rPr>
              <w:t xml:space="preserve"> (Matematik</w:t>
            </w:r>
            <w:r w:rsidR="00BD727E">
              <w:rPr>
                <w:rFonts w:ascii="Times New Roman" w:eastAsia="Times New Roman" w:hAnsi="Times New Roman" w:cs="Times New Roman"/>
                <w:color w:val="000000"/>
                <w:sz w:val="20"/>
                <w:szCs w:val="20"/>
              </w:rPr>
              <w:t>)</w:t>
            </w:r>
          </w:p>
          <w:p w:rsidR="00BD727E" w:rsidRDefault="00BD727E"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Pr="00BD727E">
              <w:rPr>
                <w:rFonts w:ascii="Times New Roman" w:eastAsia="Times New Roman" w:hAnsi="Times New Roman" w:cs="Times New Roman"/>
                <w:color w:val="000000"/>
                <w:sz w:val="20"/>
                <w:szCs w:val="20"/>
              </w:rPr>
              <w:t>Bölüme yeni başlayan akademik personel olması halinde tanışma etkinliği düzenlenecektir.</w:t>
            </w:r>
            <w:r>
              <w:t xml:space="preserve"> </w:t>
            </w:r>
            <w:r w:rsidRPr="00BD727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Psikoloji</w:t>
            </w:r>
            <w:r w:rsidRPr="00BD727E">
              <w:rPr>
                <w:rFonts w:ascii="Times New Roman" w:eastAsia="Times New Roman" w:hAnsi="Times New Roman" w:cs="Times New Roman"/>
                <w:color w:val="000000"/>
                <w:sz w:val="20"/>
                <w:szCs w:val="20"/>
              </w:rPr>
              <w:t>)</w:t>
            </w:r>
          </w:p>
          <w:p w:rsidR="00BD727E" w:rsidRDefault="00BD727E"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BD727E">
              <w:rPr>
                <w:rFonts w:ascii="Times New Roman" w:eastAsia="Times New Roman" w:hAnsi="Times New Roman" w:cs="Times New Roman"/>
                <w:color w:val="000000"/>
                <w:sz w:val="20"/>
                <w:szCs w:val="20"/>
              </w:rPr>
              <w:t>2021/2022 Bahar döneminde mezun öğrenciler ile toplantı yapılmasının sağlanması için Telefon ve Sosyal Medya aracılığı ile iletişim kurulacak ve yeterli sayıda mezun öğrenciye ulaşılacaktır.</w:t>
            </w:r>
            <w:r>
              <w:t xml:space="preserve"> </w:t>
            </w:r>
            <w:r w:rsidRPr="00BD727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Tarih</w:t>
            </w:r>
            <w:r w:rsidRPr="00BD727E">
              <w:rPr>
                <w:rFonts w:ascii="Times New Roman" w:eastAsia="Times New Roman" w:hAnsi="Times New Roman" w:cs="Times New Roman"/>
                <w:color w:val="000000"/>
                <w:sz w:val="20"/>
                <w:szCs w:val="20"/>
              </w:rPr>
              <w:t>)</w:t>
            </w:r>
          </w:p>
          <w:p w:rsidR="00FE2852" w:rsidRPr="00174308" w:rsidRDefault="00FE2852" w:rsidP="00174308">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Pr="00FE2852">
              <w:rPr>
                <w:rFonts w:ascii="Times New Roman" w:eastAsia="Times New Roman" w:hAnsi="Times New Roman" w:cs="Times New Roman"/>
                <w:color w:val="000000"/>
                <w:sz w:val="20"/>
                <w:szCs w:val="20"/>
              </w:rPr>
              <w:t xml:space="preserve">Mezun-Kariyer </w:t>
            </w:r>
            <w:proofErr w:type="spellStart"/>
            <w:r w:rsidRPr="00FE2852">
              <w:rPr>
                <w:rFonts w:ascii="Times New Roman" w:eastAsia="Times New Roman" w:hAnsi="Times New Roman" w:cs="Times New Roman"/>
                <w:color w:val="000000"/>
                <w:sz w:val="20"/>
                <w:szCs w:val="20"/>
              </w:rPr>
              <w:t>Portalının</w:t>
            </w:r>
            <w:proofErr w:type="spellEnd"/>
            <w:r w:rsidRPr="00FE2852">
              <w:rPr>
                <w:rFonts w:ascii="Times New Roman" w:eastAsia="Times New Roman" w:hAnsi="Times New Roman" w:cs="Times New Roman"/>
                <w:color w:val="000000"/>
                <w:sz w:val="20"/>
                <w:szCs w:val="20"/>
              </w:rPr>
              <w:t xml:space="preserve"> etkin kullanılması adına bölüm içerisinde toplantı düzenlenecektir. Bu toplantı ile mezun olacak ve mezun durumda olan öğrencilerle daha etkin iletişim sağlamanın yolları belirlenecektir. Bunun sonucunda Mezun-Kariyer </w:t>
            </w:r>
            <w:proofErr w:type="spellStart"/>
            <w:r w:rsidRPr="00FE2852">
              <w:rPr>
                <w:rFonts w:ascii="Times New Roman" w:eastAsia="Times New Roman" w:hAnsi="Times New Roman" w:cs="Times New Roman"/>
                <w:color w:val="000000"/>
                <w:sz w:val="20"/>
                <w:szCs w:val="20"/>
              </w:rPr>
              <w:t>Portalının</w:t>
            </w:r>
            <w:proofErr w:type="spellEnd"/>
            <w:r w:rsidRPr="00FE2852">
              <w:rPr>
                <w:rFonts w:ascii="Times New Roman" w:eastAsia="Times New Roman" w:hAnsi="Times New Roman" w:cs="Times New Roman"/>
                <w:color w:val="000000"/>
                <w:sz w:val="20"/>
                <w:szCs w:val="20"/>
              </w:rPr>
              <w:t xml:space="preserve"> mezun öğrenciler tarafından etkin bir şekilde kullanılması sağlanacaktır.</w:t>
            </w:r>
          </w:p>
        </w:tc>
      </w:tr>
      <w:tr w:rsidR="00772881" w:rsidTr="00772881">
        <w:tc>
          <w:tcPr>
            <w:tcW w:w="5012" w:type="dxa"/>
          </w:tcPr>
          <w:p w:rsidR="00772881" w:rsidRPr="0091414A" w:rsidRDefault="00772881" w:rsidP="00772881">
            <w:pPr>
              <w:pBdr>
                <w:top w:val="nil"/>
                <w:left w:val="nil"/>
                <w:bottom w:val="nil"/>
                <w:right w:val="nil"/>
                <w:between w:val="nil"/>
              </w:pBdr>
              <w:spacing w:line="360" w:lineRule="auto"/>
              <w:rPr>
                <w:rFonts w:ascii="Times New Roman" w:eastAsia="Times New Roman" w:hAnsi="Times New Roman" w:cs="Times New Roman"/>
                <w:color w:val="000000"/>
                <w:szCs w:val="24"/>
              </w:rPr>
            </w:pPr>
            <w:r w:rsidRPr="0091414A">
              <w:rPr>
                <w:rFonts w:ascii="Times New Roman" w:eastAsia="Times New Roman" w:hAnsi="Times New Roman" w:cs="Times New Roman"/>
                <w:color w:val="000000"/>
                <w:szCs w:val="24"/>
              </w:rPr>
              <w:lastRenderedPageBreak/>
              <w:t>Risk Gerçekleşme sonuçlarına yönelik iyileştirme faaliyetleri</w:t>
            </w:r>
          </w:p>
        </w:tc>
        <w:tc>
          <w:tcPr>
            <w:tcW w:w="5331" w:type="dxa"/>
          </w:tcPr>
          <w:p w:rsidR="00772881" w:rsidRPr="009C22E2" w:rsidRDefault="009C22E2" w:rsidP="002E7CDD">
            <w:pPr>
              <w:spacing w:after="200" w:line="276" w:lineRule="auto"/>
              <w:rPr>
                <w:rFonts w:ascii="Times New Roman" w:eastAsia="Times New Roman" w:hAnsi="Times New Roman" w:cs="Times New Roman"/>
                <w:i/>
                <w:iCs/>
                <w:color w:val="000000"/>
                <w:sz w:val="24"/>
                <w:szCs w:val="24"/>
              </w:rPr>
            </w:pPr>
            <w:r w:rsidRPr="009C22E2">
              <w:rPr>
                <w:rFonts w:ascii="Times New Roman" w:eastAsia="Times New Roman" w:hAnsi="Times New Roman" w:cs="Times New Roman"/>
                <w:i/>
                <w:iCs/>
                <w:color w:val="000000"/>
                <w:sz w:val="24"/>
                <w:szCs w:val="24"/>
              </w:rPr>
              <w:t>Faaliyetlerimizde r</w:t>
            </w:r>
            <w:r w:rsidR="00C41498" w:rsidRPr="009C22E2">
              <w:rPr>
                <w:rFonts w:ascii="Times New Roman" w:eastAsia="Times New Roman" w:hAnsi="Times New Roman" w:cs="Times New Roman"/>
                <w:i/>
                <w:iCs/>
                <w:color w:val="000000"/>
                <w:sz w:val="24"/>
                <w:szCs w:val="24"/>
              </w:rPr>
              <w:t>isk gerçekleş</w:t>
            </w:r>
            <w:r w:rsidRPr="009C22E2">
              <w:rPr>
                <w:rFonts w:ascii="Times New Roman" w:eastAsia="Times New Roman" w:hAnsi="Times New Roman" w:cs="Times New Roman"/>
                <w:i/>
                <w:iCs/>
                <w:color w:val="000000"/>
                <w:sz w:val="24"/>
                <w:szCs w:val="24"/>
              </w:rPr>
              <w:t>memiştir.</w:t>
            </w:r>
          </w:p>
        </w:tc>
      </w:tr>
      <w:tr w:rsidR="00772881" w:rsidTr="00772881">
        <w:tc>
          <w:tcPr>
            <w:tcW w:w="5012" w:type="dxa"/>
          </w:tcPr>
          <w:p w:rsidR="00772881" w:rsidRPr="0091414A" w:rsidRDefault="00772881" w:rsidP="00772881">
            <w:pPr>
              <w:pBdr>
                <w:top w:val="nil"/>
                <w:left w:val="nil"/>
                <w:bottom w:val="nil"/>
                <w:right w:val="nil"/>
                <w:between w:val="nil"/>
              </w:pBdr>
              <w:spacing w:line="360" w:lineRule="auto"/>
              <w:rPr>
                <w:rFonts w:ascii="Times New Roman" w:eastAsia="Times New Roman" w:hAnsi="Times New Roman" w:cs="Times New Roman"/>
                <w:color w:val="000000"/>
                <w:szCs w:val="24"/>
              </w:rPr>
            </w:pPr>
            <w:r w:rsidRPr="0091414A">
              <w:rPr>
                <w:rFonts w:ascii="Times New Roman" w:eastAsia="Times New Roman" w:hAnsi="Times New Roman" w:cs="Times New Roman"/>
                <w:color w:val="000000"/>
                <w:szCs w:val="24"/>
              </w:rPr>
              <w:t>Kalite Faaliyetlerinin Benimsenme Düzeyine yönelik iyileştirme faaliyetleri</w:t>
            </w:r>
          </w:p>
        </w:tc>
        <w:tc>
          <w:tcPr>
            <w:tcW w:w="5331" w:type="dxa"/>
          </w:tcPr>
          <w:p w:rsidR="000341C6" w:rsidRPr="000341C6" w:rsidRDefault="000341C6" w:rsidP="000341C6">
            <w:pPr>
              <w:spacing w:after="200" w:line="276" w:lineRule="auto"/>
              <w:jc w:val="both"/>
              <w:rPr>
                <w:rFonts w:ascii="Times New Roman" w:eastAsia="Times New Roman" w:hAnsi="Times New Roman" w:cs="Times New Roman"/>
                <w:color w:val="000000"/>
                <w:sz w:val="20"/>
                <w:szCs w:val="20"/>
              </w:rPr>
            </w:pPr>
            <w:r w:rsidRPr="000341C6">
              <w:rPr>
                <w:rFonts w:ascii="Times New Roman" w:eastAsia="Times New Roman" w:hAnsi="Times New Roman" w:cs="Times New Roman"/>
                <w:color w:val="000000"/>
                <w:sz w:val="20"/>
                <w:szCs w:val="20"/>
              </w:rPr>
              <w:t xml:space="preserve">-Anket Sonuçlarına </w:t>
            </w:r>
            <w:r>
              <w:rPr>
                <w:rFonts w:ascii="Times New Roman" w:eastAsia="Times New Roman" w:hAnsi="Times New Roman" w:cs="Times New Roman"/>
                <w:color w:val="000000"/>
                <w:sz w:val="20"/>
                <w:szCs w:val="20"/>
              </w:rPr>
              <w:t>y</w:t>
            </w:r>
            <w:r w:rsidRPr="000341C6">
              <w:rPr>
                <w:rFonts w:ascii="Times New Roman" w:eastAsia="Times New Roman" w:hAnsi="Times New Roman" w:cs="Times New Roman"/>
                <w:color w:val="000000"/>
                <w:sz w:val="20"/>
                <w:szCs w:val="20"/>
              </w:rPr>
              <w:t xml:space="preserve">önelik </w:t>
            </w:r>
            <w:r>
              <w:rPr>
                <w:rFonts w:ascii="Times New Roman" w:eastAsia="Times New Roman" w:hAnsi="Times New Roman" w:cs="Times New Roman"/>
                <w:color w:val="000000"/>
                <w:sz w:val="20"/>
                <w:szCs w:val="20"/>
              </w:rPr>
              <w:t>i</w:t>
            </w:r>
            <w:r w:rsidRPr="000341C6">
              <w:rPr>
                <w:rFonts w:ascii="Times New Roman" w:eastAsia="Times New Roman" w:hAnsi="Times New Roman" w:cs="Times New Roman"/>
                <w:color w:val="000000"/>
                <w:sz w:val="20"/>
                <w:szCs w:val="20"/>
              </w:rPr>
              <w:t xml:space="preserve">yileştirme </w:t>
            </w:r>
            <w:r>
              <w:rPr>
                <w:rFonts w:ascii="Times New Roman" w:eastAsia="Times New Roman" w:hAnsi="Times New Roman" w:cs="Times New Roman"/>
                <w:color w:val="000000"/>
                <w:sz w:val="20"/>
                <w:szCs w:val="20"/>
              </w:rPr>
              <w:t>ça</w:t>
            </w:r>
            <w:r w:rsidRPr="000341C6">
              <w:rPr>
                <w:rFonts w:ascii="Times New Roman" w:eastAsia="Times New Roman" w:hAnsi="Times New Roman" w:cs="Times New Roman"/>
                <w:color w:val="000000"/>
                <w:sz w:val="20"/>
                <w:szCs w:val="20"/>
              </w:rPr>
              <w:t>lışmalarının web sayfasında paylaşılması.</w:t>
            </w:r>
          </w:p>
          <w:p w:rsidR="006E3F1B" w:rsidRDefault="000341C6" w:rsidP="000341C6">
            <w:pPr>
              <w:spacing w:after="200" w:line="276" w:lineRule="auto"/>
              <w:jc w:val="both"/>
              <w:rPr>
                <w:rFonts w:ascii="Times New Roman" w:eastAsia="Times New Roman" w:hAnsi="Times New Roman" w:cs="Times New Roman"/>
                <w:color w:val="000000"/>
                <w:sz w:val="20"/>
                <w:szCs w:val="20"/>
              </w:rPr>
            </w:pPr>
            <w:r w:rsidRPr="000341C6">
              <w:rPr>
                <w:rFonts w:ascii="Times New Roman" w:eastAsia="Times New Roman" w:hAnsi="Times New Roman" w:cs="Times New Roman"/>
                <w:color w:val="000000"/>
                <w:sz w:val="20"/>
                <w:szCs w:val="20"/>
              </w:rPr>
              <w:t>-Memnuniyet Yönetim Sistemi</w:t>
            </w:r>
            <w:r>
              <w:rPr>
                <w:rFonts w:ascii="Times New Roman" w:eastAsia="Times New Roman" w:hAnsi="Times New Roman" w:cs="Times New Roman"/>
                <w:color w:val="000000"/>
                <w:sz w:val="20"/>
                <w:szCs w:val="20"/>
              </w:rPr>
              <w:t>’</w:t>
            </w:r>
            <w:r w:rsidRPr="000341C6">
              <w:rPr>
                <w:rFonts w:ascii="Times New Roman" w:eastAsia="Times New Roman" w:hAnsi="Times New Roman" w:cs="Times New Roman"/>
                <w:color w:val="000000"/>
                <w:sz w:val="20"/>
                <w:szCs w:val="20"/>
              </w:rPr>
              <w:t xml:space="preserve">ne </w:t>
            </w:r>
            <w:r>
              <w:rPr>
                <w:rFonts w:ascii="Times New Roman" w:eastAsia="Times New Roman" w:hAnsi="Times New Roman" w:cs="Times New Roman"/>
                <w:color w:val="000000"/>
                <w:sz w:val="20"/>
                <w:szCs w:val="20"/>
              </w:rPr>
              <w:t>g</w:t>
            </w:r>
            <w:r w:rsidRPr="000341C6">
              <w:rPr>
                <w:rFonts w:ascii="Times New Roman" w:eastAsia="Times New Roman" w:hAnsi="Times New Roman" w:cs="Times New Roman"/>
                <w:color w:val="000000"/>
                <w:sz w:val="20"/>
                <w:szCs w:val="20"/>
              </w:rPr>
              <w:t xml:space="preserve">elen </w:t>
            </w:r>
            <w:r>
              <w:rPr>
                <w:rFonts w:ascii="Times New Roman" w:eastAsia="Times New Roman" w:hAnsi="Times New Roman" w:cs="Times New Roman"/>
                <w:color w:val="000000"/>
                <w:sz w:val="20"/>
                <w:szCs w:val="20"/>
              </w:rPr>
              <w:t>b</w:t>
            </w:r>
            <w:r w:rsidRPr="000341C6">
              <w:rPr>
                <w:rFonts w:ascii="Times New Roman" w:eastAsia="Times New Roman" w:hAnsi="Times New Roman" w:cs="Times New Roman"/>
                <w:color w:val="000000"/>
                <w:sz w:val="20"/>
                <w:szCs w:val="20"/>
              </w:rPr>
              <w:t>ildirimlerin olumlu yönde cevaplandırılması/iyileştirilmesi.</w:t>
            </w:r>
          </w:p>
          <w:p w:rsidR="006E3F1B" w:rsidRDefault="006E3F1B" w:rsidP="000341C6">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-Farklı başlıklara göre komisyonlar oluşturularak kalite faaliyetlerinin yayılımının artırılması ve bu konuda çalışanlarımızın ve öğrencilerimizin bilinçlendirilmesi.</w:t>
            </w:r>
          </w:p>
          <w:p w:rsidR="006E3F1B" w:rsidRPr="006E3F1B" w:rsidRDefault="006E3F1B" w:rsidP="000341C6">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-Bölümlerimizden öğrenci kalite elçileri belirlenerek onların bu sürece katılımının teşviki.</w:t>
            </w:r>
          </w:p>
        </w:tc>
      </w:tr>
    </w:tbl>
    <w:p w:rsidR="004A6617" w:rsidRDefault="004A6617">
      <w:pPr>
        <w:spacing w:after="200" w:line="276" w:lineRule="auto"/>
        <w:jc w:val="both"/>
        <w:rPr>
          <w:rFonts w:ascii="Times New Roman" w:eastAsia="Times New Roman" w:hAnsi="Times New Roman" w:cs="Times New Roman"/>
          <w:sz w:val="24"/>
          <w:szCs w:val="24"/>
        </w:rPr>
      </w:pPr>
    </w:p>
    <w:p w:rsidR="00C87A14" w:rsidRDefault="00C87A14">
      <w:pPr>
        <w:spacing w:after="200" w:line="276" w:lineRule="auto"/>
        <w:jc w:val="both"/>
        <w:rPr>
          <w:rFonts w:ascii="Times New Roman" w:eastAsia="Times New Roman" w:hAnsi="Times New Roman" w:cs="Times New Roman"/>
          <w:sz w:val="24"/>
          <w:szCs w:val="24"/>
        </w:rPr>
      </w:pPr>
    </w:p>
    <w:p w:rsidR="00C87A14" w:rsidRDefault="00C87A14">
      <w:pPr>
        <w:spacing w:after="200" w:line="276" w:lineRule="auto"/>
        <w:jc w:val="both"/>
        <w:rPr>
          <w:rFonts w:ascii="Times New Roman" w:eastAsia="Times New Roman" w:hAnsi="Times New Roman" w:cs="Times New Roman"/>
          <w:sz w:val="24"/>
          <w:szCs w:val="24"/>
        </w:rPr>
      </w:pPr>
    </w:p>
    <w:p w:rsidR="00C87A14" w:rsidRDefault="00C87A14">
      <w:pPr>
        <w:spacing w:after="200" w:line="276" w:lineRule="auto"/>
        <w:jc w:val="both"/>
        <w:rPr>
          <w:rFonts w:ascii="Times New Roman" w:eastAsia="Times New Roman" w:hAnsi="Times New Roman" w:cs="Times New Roman"/>
          <w:sz w:val="24"/>
          <w:szCs w:val="24"/>
        </w:rPr>
      </w:pPr>
    </w:p>
    <w:p w:rsidR="00C87A14" w:rsidRDefault="00C87A14">
      <w:pPr>
        <w:spacing w:after="200" w:line="276" w:lineRule="auto"/>
        <w:jc w:val="both"/>
        <w:rPr>
          <w:rFonts w:ascii="Times New Roman" w:eastAsia="Times New Roman" w:hAnsi="Times New Roman" w:cs="Times New Roman"/>
          <w:sz w:val="24"/>
          <w:szCs w:val="24"/>
        </w:rPr>
      </w:pPr>
    </w:p>
    <w:p w:rsidR="00114939" w:rsidRDefault="00114939" w:rsidP="00114939">
      <w:pPr>
        <w:spacing w:after="200" w:line="276" w:lineRule="auto"/>
        <w:jc w:val="both"/>
        <w:rPr>
          <w:rFonts w:ascii="Times New Roman" w:eastAsia="Times New Roman" w:hAnsi="Times New Roman" w:cs="Times New Roman"/>
          <w:b/>
          <w:color w:val="4472C4" w:themeColor="accent1"/>
          <w:sz w:val="24"/>
          <w:szCs w:val="24"/>
        </w:rPr>
      </w:pPr>
      <w:r w:rsidRPr="00114939">
        <w:rPr>
          <w:rFonts w:ascii="Times New Roman" w:eastAsia="Times New Roman" w:hAnsi="Times New Roman" w:cs="Times New Roman"/>
          <w:b/>
          <w:color w:val="4472C4" w:themeColor="accent1"/>
          <w:sz w:val="24"/>
          <w:szCs w:val="24"/>
        </w:rPr>
        <w:lastRenderedPageBreak/>
        <w:t xml:space="preserve">3) </w:t>
      </w:r>
      <w:r w:rsidR="00CC39A6" w:rsidRPr="00114939">
        <w:rPr>
          <w:rFonts w:ascii="Times New Roman" w:eastAsia="Times New Roman" w:hAnsi="Times New Roman" w:cs="Times New Roman"/>
          <w:b/>
          <w:color w:val="4472C4" w:themeColor="accent1"/>
          <w:sz w:val="24"/>
          <w:szCs w:val="24"/>
        </w:rPr>
        <w:t>Süreç Performansı ile Ürün ve Hizmetlerin Uygunluğu</w:t>
      </w:r>
    </w:p>
    <w:p w:rsidR="00114939" w:rsidRPr="00114939" w:rsidRDefault="00114939" w:rsidP="00114939">
      <w:pPr>
        <w:pStyle w:val="ListeParagraf"/>
        <w:numPr>
          <w:ilvl w:val="0"/>
          <w:numId w:val="8"/>
        </w:numPr>
        <w:spacing w:after="200" w:line="276" w:lineRule="auto"/>
        <w:ind w:left="284" w:hanging="142"/>
        <w:jc w:val="both"/>
        <w:rPr>
          <w:rFonts w:ascii="Times New Roman" w:eastAsia="Times New Roman" w:hAnsi="Times New Roman" w:cs="Times New Roman"/>
          <w:b/>
          <w:color w:val="4472C4" w:themeColor="accent1"/>
          <w:sz w:val="24"/>
          <w:szCs w:val="24"/>
        </w:rPr>
      </w:pPr>
      <w:r w:rsidRPr="00114939">
        <w:rPr>
          <w:rFonts w:ascii="Times New Roman" w:eastAsia="Times New Roman" w:hAnsi="Times New Roman" w:cs="Times New Roman"/>
          <w:color w:val="C45911" w:themeColor="accent2" w:themeShade="BF"/>
          <w:sz w:val="24"/>
          <w:szCs w:val="24"/>
        </w:rPr>
        <w:t xml:space="preserve">Birimde belirlenen süreçlerin </w:t>
      </w:r>
      <w:r w:rsidRPr="00114939">
        <w:rPr>
          <w:rFonts w:ascii="Times New Roman" w:eastAsia="Times New Roman" w:hAnsi="Times New Roman" w:cs="Times New Roman"/>
          <w:b/>
          <w:color w:val="C45911" w:themeColor="accent2" w:themeShade="BF"/>
          <w:sz w:val="24"/>
          <w:szCs w:val="24"/>
        </w:rPr>
        <w:t xml:space="preserve">stratejik plandaki hedef/performans göstergeleri ile uyumluluk </w:t>
      </w:r>
      <w:r w:rsidRPr="00114939">
        <w:rPr>
          <w:rFonts w:ascii="Times New Roman" w:eastAsia="Times New Roman" w:hAnsi="Times New Roman" w:cs="Times New Roman"/>
          <w:color w:val="C45911" w:themeColor="accent2" w:themeShade="BF"/>
          <w:sz w:val="24"/>
          <w:szCs w:val="24"/>
        </w:rPr>
        <w:t xml:space="preserve">durumu </w:t>
      </w:r>
    </w:p>
    <w:p w:rsidR="004A6617" w:rsidRDefault="00114939" w:rsidP="00114939">
      <w:pPr>
        <w:pBdr>
          <w:top w:val="nil"/>
          <w:left w:val="nil"/>
          <w:bottom w:val="nil"/>
          <w:right w:val="nil"/>
          <w:between w:val="nil"/>
        </w:pBdr>
        <w:spacing w:after="20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tbl>
      <w:tblPr>
        <w:tblStyle w:val="af6"/>
        <w:tblpPr w:leftFromText="141" w:rightFromText="141" w:vertAnchor="text" w:horzAnchor="margin" w:tblpY="381"/>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3726"/>
        <w:gridCol w:w="4957"/>
      </w:tblGrid>
      <w:tr w:rsidR="00114939" w:rsidTr="00114939">
        <w:tc>
          <w:tcPr>
            <w:tcW w:w="1660" w:type="dxa"/>
            <w:vAlign w:val="center"/>
          </w:tcPr>
          <w:p w:rsidR="00114939" w:rsidRPr="0091414A" w:rsidRDefault="00114939" w:rsidP="00114939">
            <w:pPr>
              <w:rPr>
                <w:rFonts w:ascii="Times New Roman" w:eastAsia="Times New Roman" w:hAnsi="Times New Roman" w:cs="Times New Roman"/>
                <w:szCs w:val="24"/>
              </w:rPr>
            </w:pPr>
            <w:r w:rsidRPr="0091414A">
              <w:rPr>
                <w:rFonts w:ascii="Times New Roman" w:eastAsia="Times New Roman" w:hAnsi="Times New Roman" w:cs="Times New Roman"/>
                <w:szCs w:val="24"/>
              </w:rPr>
              <w:t>2021 Yılı Birim Faaliyet Planı Sayısı</w:t>
            </w:r>
          </w:p>
        </w:tc>
        <w:tc>
          <w:tcPr>
            <w:tcW w:w="3726" w:type="dxa"/>
            <w:vAlign w:val="center"/>
          </w:tcPr>
          <w:p w:rsidR="00114939" w:rsidRPr="0091414A" w:rsidRDefault="00114939" w:rsidP="00114939">
            <w:pPr>
              <w:rPr>
                <w:rFonts w:ascii="Times New Roman" w:eastAsia="Times New Roman" w:hAnsi="Times New Roman" w:cs="Times New Roman"/>
                <w:szCs w:val="24"/>
              </w:rPr>
            </w:pPr>
            <w:r w:rsidRPr="0091414A">
              <w:rPr>
                <w:rFonts w:ascii="Times New Roman" w:eastAsia="Times New Roman" w:hAnsi="Times New Roman" w:cs="Times New Roman"/>
                <w:szCs w:val="24"/>
              </w:rPr>
              <w:t>2017-2021 Stratejik Plan Hedef/Performans Gösterge Sayısı</w:t>
            </w:r>
          </w:p>
        </w:tc>
        <w:tc>
          <w:tcPr>
            <w:tcW w:w="4957" w:type="dxa"/>
            <w:vAlign w:val="center"/>
          </w:tcPr>
          <w:p w:rsidR="00114939" w:rsidRPr="0091414A" w:rsidRDefault="00114939" w:rsidP="00114939">
            <w:pPr>
              <w:rPr>
                <w:rFonts w:ascii="Times New Roman" w:eastAsia="Times New Roman" w:hAnsi="Times New Roman" w:cs="Times New Roman"/>
                <w:szCs w:val="24"/>
              </w:rPr>
            </w:pPr>
            <w:r w:rsidRPr="0091414A">
              <w:rPr>
                <w:rFonts w:ascii="Times New Roman" w:eastAsia="Times New Roman" w:hAnsi="Times New Roman" w:cs="Times New Roman"/>
                <w:szCs w:val="24"/>
              </w:rPr>
              <w:t>Birimin Faaliyet Plan Sayısının 2017-2021 Stratejik Plan Hedef/Performans Göstergeleri ile eşleşme sayısı</w:t>
            </w:r>
          </w:p>
        </w:tc>
      </w:tr>
      <w:tr w:rsidR="00114939" w:rsidTr="00114939">
        <w:tc>
          <w:tcPr>
            <w:tcW w:w="1660" w:type="dxa"/>
          </w:tcPr>
          <w:p w:rsidR="00114939" w:rsidRDefault="00AA34FC" w:rsidP="00ED1B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3726" w:type="dxa"/>
          </w:tcPr>
          <w:p w:rsidR="00114939" w:rsidRDefault="00230E6C" w:rsidP="00ED1B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957" w:type="dxa"/>
          </w:tcPr>
          <w:p w:rsidR="00114939" w:rsidRDefault="00FE31B1" w:rsidP="00ED1B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114939" w:rsidRDefault="00114939" w:rsidP="0011493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           </w:t>
      </w:r>
    </w:p>
    <w:p w:rsidR="00114939" w:rsidRDefault="00114939" w:rsidP="0011493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p>
    <w:p w:rsidR="003328E1" w:rsidRPr="00114939" w:rsidRDefault="003328E1" w:rsidP="0011493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p>
    <w:p w:rsidR="004A6617" w:rsidRDefault="00114939" w:rsidP="00A81210">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sidRPr="00114939">
        <w:rPr>
          <w:rFonts w:ascii="Times New Roman" w:eastAsia="Times New Roman" w:hAnsi="Times New Roman" w:cs="Times New Roman"/>
          <w:b/>
          <w:color w:val="000000"/>
          <w:sz w:val="24"/>
          <w:szCs w:val="24"/>
        </w:rPr>
        <w:t>İyileştirme Faaliyetleri</w:t>
      </w:r>
    </w:p>
    <w:p w:rsidR="00114939" w:rsidRPr="00C215F3" w:rsidRDefault="00A4627F" w:rsidP="00A81210">
      <w:pPr>
        <w:pBdr>
          <w:top w:val="nil"/>
          <w:left w:val="nil"/>
          <w:bottom w:val="nil"/>
          <w:right w:val="nil"/>
          <w:between w:val="nil"/>
        </w:pBdr>
        <w:spacing w:after="0" w:line="276" w:lineRule="auto"/>
        <w:jc w:val="both"/>
        <w:rPr>
          <w:rFonts w:ascii="Times New Roman" w:eastAsia="Times New Roman" w:hAnsi="Times New Roman" w:cs="Times New Roman"/>
          <w:i/>
          <w:iCs/>
          <w:color w:val="000000" w:themeColor="text1"/>
          <w:sz w:val="24"/>
          <w:szCs w:val="24"/>
          <w:u w:val="single"/>
        </w:rPr>
      </w:pPr>
      <w:hyperlink r:id="rId29" w:history="1">
        <w:r w:rsidR="00C215F3" w:rsidRPr="002B7760">
          <w:rPr>
            <w:rStyle w:val="Kpr"/>
            <w:rFonts w:ascii="Times New Roman" w:eastAsia="Times New Roman" w:hAnsi="Times New Roman" w:cs="Times New Roman"/>
            <w:i/>
            <w:iCs/>
            <w:sz w:val="24"/>
            <w:szCs w:val="24"/>
          </w:rPr>
          <w:t>2021 Yılı Birim Faaliyet Planı İyileştirmeleri</w:t>
        </w:r>
      </w:hyperlink>
    </w:p>
    <w:p w:rsidR="00114939" w:rsidRDefault="00114939" w:rsidP="00114939">
      <w:pPr>
        <w:spacing w:after="200" w:line="276" w:lineRule="auto"/>
        <w:jc w:val="both"/>
        <w:rPr>
          <w:rFonts w:ascii="Times New Roman" w:eastAsia="Times New Roman" w:hAnsi="Times New Roman" w:cs="Times New Roman"/>
          <w:b/>
          <w:color w:val="000000"/>
          <w:sz w:val="24"/>
          <w:szCs w:val="24"/>
        </w:rPr>
      </w:pPr>
    </w:p>
    <w:p w:rsidR="003328E1" w:rsidRDefault="003328E1" w:rsidP="00114939">
      <w:pPr>
        <w:spacing w:after="200" w:line="276" w:lineRule="auto"/>
        <w:jc w:val="both"/>
        <w:rPr>
          <w:rFonts w:ascii="Times New Roman" w:eastAsia="Times New Roman" w:hAnsi="Times New Roman" w:cs="Times New Roman"/>
          <w:b/>
          <w:color w:val="000000"/>
          <w:sz w:val="24"/>
          <w:szCs w:val="24"/>
        </w:rPr>
      </w:pPr>
    </w:p>
    <w:p w:rsidR="004A6617" w:rsidRPr="00114939" w:rsidRDefault="00114939" w:rsidP="00114939">
      <w:pPr>
        <w:spacing w:after="200" w:line="276" w:lineRule="auto"/>
        <w:jc w:val="both"/>
        <w:rPr>
          <w:rFonts w:ascii="Times New Roman" w:eastAsia="Times New Roman" w:hAnsi="Times New Roman" w:cs="Times New Roman"/>
          <w:b/>
          <w:color w:val="4472C4" w:themeColor="accent1"/>
          <w:sz w:val="24"/>
          <w:szCs w:val="24"/>
        </w:rPr>
      </w:pPr>
      <w:r w:rsidRPr="00114939">
        <w:rPr>
          <w:rFonts w:ascii="Times New Roman" w:eastAsia="Times New Roman" w:hAnsi="Times New Roman" w:cs="Times New Roman"/>
          <w:b/>
          <w:color w:val="4472C4" w:themeColor="accent1"/>
          <w:sz w:val="24"/>
          <w:szCs w:val="24"/>
        </w:rPr>
        <w:t xml:space="preserve">4) </w:t>
      </w:r>
      <w:r w:rsidR="00CC39A6" w:rsidRPr="00114939">
        <w:rPr>
          <w:rFonts w:ascii="Times New Roman" w:eastAsia="Times New Roman" w:hAnsi="Times New Roman" w:cs="Times New Roman"/>
          <w:b/>
          <w:color w:val="4472C4" w:themeColor="accent1"/>
          <w:sz w:val="24"/>
          <w:szCs w:val="24"/>
        </w:rPr>
        <w:t>Uygunsuzluklar ve Düzeltici Faaliyetler</w:t>
      </w:r>
    </w:p>
    <w:p w:rsidR="004A6617" w:rsidRPr="00114939" w:rsidRDefault="00CC39A6" w:rsidP="00114939">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i/>
          <w:color w:val="C45911" w:themeColor="accent2" w:themeShade="BF"/>
          <w:sz w:val="24"/>
          <w:szCs w:val="24"/>
        </w:rPr>
      </w:pPr>
      <w:r w:rsidRPr="00114939">
        <w:rPr>
          <w:rFonts w:ascii="Times New Roman" w:eastAsia="Times New Roman" w:hAnsi="Times New Roman" w:cs="Times New Roman"/>
          <w:i/>
          <w:color w:val="C45911" w:themeColor="accent2" w:themeShade="BF"/>
          <w:sz w:val="24"/>
          <w:szCs w:val="24"/>
        </w:rPr>
        <w:t xml:space="preserve">Birimde rapor döneminde; </w:t>
      </w:r>
      <w:r w:rsidRPr="00114939">
        <w:rPr>
          <w:rFonts w:ascii="Times New Roman" w:eastAsia="Times New Roman" w:hAnsi="Times New Roman" w:cs="Times New Roman"/>
          <w:b/>
          <w:i/>
          <w:color w:val="C45911" w:themeColor="accent2" w:themeShade="BF"/>
          <w:sz w:val="24"/>
          <w:szCs w:val="24"/>
        </w:rPr>
        <w:t>Uygunsuzluklar ve Düzeltici Faaliyetlere</w:t>
      </w:r>
      <w:r w:rsidRPr="00114939">
        <w:rPr>
          <w:rFonts w:ascii="Times New Roman" w:eastAsia="Times New Roman" w:hAnsi="Times New Roman" w:cs="Times New Roman"/>
          <w:i/>
          <w:color w:val="C45911" w:themeColor="accent2" w:themeShade="BF"/>
          <w:sz w:val="24"/>
          <w:szCs w:val="24"/>
        </w:rPr>
        <w:t xml:space="preserve"> Yönelik Bilgiler </w:t>
      </w:r>
    </w:p>
    <w:p w:rsidR="004A6617" w:rsidRDefault="00114939" w:rsidP="0011493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tbl>
      <w:tblPr>
        <w:tblStyle w:val="af4"/>
        <w:tblW w:w="10348" w:type="dxa"/>
        <w:tblInd w:w="-5" w:type="dxa"/>
        <w:tblLayout w:type="fixed"/>
        <w:tblLook w:val="0000" w:firstRow="0" w:lastRow="0" w:firstColumn="0" w:lastColumn="0" w:noHBand="0" w:noVBand="0"/>
      </w:tblPr>
      <w:tblGrid>
        <w:gridCol w:w="1829"/>
        <w:gridCol w:w="1900"/>
        <w:gridCol w:w="1940"/>
        <w:gridCol w:w="1847"/>
        <w:gridCol w:w="2832"/>
      </w:tblGrid>
      <w:tr w:rsidR="00114939" w:rsidTr="00CC39A6">
        <w:tc>
          <w:tcPr>
            <w:tcW w:w="10348" w:type="dxa"/>
            <w:gridSpan w:val="5"/>
            <w:tcBorders>
              <w:top w:val="single" w:sz="4" w:space="0" w:color="000000"/>
              <w:left w:val="single" w:sz="4" w:space="0" w:color="000000"/>
              <w:bottom w:val="single" w:sz="4" w:space="0" w:color="000000"/>
              <w:right w:val="single" w:sz="4" w:space="0" w:color="000000"/>
            </w:tcBorders>
            <w:shd w:val="clear" w:color="auto" w:fill="FFFFFF"/>
          </w:tcPr>
          <w:p w:rsidR="00114939" w:rsidRPr="002A38E2" w:rsidRDefault="00114939" w:rsidP="001A2346">
            <w:pPr>
              <w:spacing w:after="200"/>
              <w:jc w:val="center"/>
              <w:rPr>
                <w:rFonts w:ascii="Times New Roman" w:eastAsia="Times New Roman" w:hAnsi="Times New Roman" w:cs="Times New Roman"/>
                <w:b/>
                <w:sz w:val="24"/>
                <w:szCs w:val="24"/>
              </w:rPr>
            </w:pPr>
            <w:r w:rsidRPr="00114939">
              <w:rPr>
                <w:rFonts w:ascii="Times New Roman" w:eastAsia="Times New Roman" w:hAnsi="Times New Roman" w:cs="Times New Roman"/>
                <w:b/>
                <w:sz w:val="24"/>
                <w:szCs w:val="24"/>
              </w:rPr>
              <w:t xml:space="preserve">Birime açılan </w:t>
            </w:r>
            <w:r w:rsidR="00324FF8">
              <w:rPr>
                <w:rFonts w:ascii="Times New Roman" w:eastAsia="Times New Roman" w:hAnsi="Times New Roman" w:cs="Times New Roman"/>
                <w:b/>
                <w:sz w:val="24"/>
                <w:szCs w:val="24"/>
              </w:rPr>
              <w:t>Düzeltici İyileştirici Faaliyet (</w:t>
            </w:r>
            <w:r w:rsidRPr="00114939">
              <w:rPr>
                <w:rFonts w:ascii="Times New Roman" w:eastAsia="Times New Roman" w:hAnsi="Times New Roman" w:cs="Times New Roman"/>
                <w:b/>
                <w:sz w:val="24"/>
                <w:szCs w:val="24"/>
              </w:rPr>
              <w:t>DİF</w:t>
            </w:r>
            <w:r w:rsidR="00324FF8">
              <w:rPr>
                <w:rFonts w:ascii="Times New Roman" w:eastAsia="Times New Roman" w:hAnsi="Times New Roman" w:cs="Times New Roman"/>
                <w:b/>
                <w:sz w:val="24"/>
                <w:szCs w:val="24"/>
              </w:rPr>
              <w:t>)</w:t>
            </w:r>
            <w:r w:rsidRPr="00114939">
              <w:rPr>
                <w:rFonts w:ascii="Times New Roman" w:eastAsia="Times New Roman" w:hAnsi="Times New Roman" w:cs="Times New Roman"/>
                <w:b/>
                <w:sz w:val="24"/>
                <w:szCs w:val="24"/>
              </w:rPr>
              <w:t xml:space="preserve"> sayısı</w:t>
            </w:r>
          </w:p>
        </w:tc>
      </w:tr>
      <w:tr w:rsidR="00FB689E" w:rsidTr="00CC39A6">
        <w:tc>
          <w:tcPr>
            <w:tcW w:w="1829" w:type="dxa"/>
            <w:tcBorders>
              <w:top w:val="single" w:sz="4" w:space="0" w:color="000000"/>
              <w:left w:val="single" w:sz="4" w:space="0" w:color="000000"/>
              <w:bottom w:val="single" w:sz="4" w:space="0" w:color="000000"/>
              <w:right w:val="single" w:sz="4" w:space="0" w:color="000000"/>
            </w:tcBorders>
            <w:vAlign w:val="center"/>
          </w:tcPr>
          <w:p w:rsidR="00FB689E" w:rsidRDefault="00FB689E" w:rsidP="00FB689E">
            <w:pPr>
              <w:jc w:val="center"/>
              <w:rPr>
                <w:rFonts w:ascii="Times New Roman" w:eastAsia="Times New Roman" w:hAnsi="Times New Roman" w:cs="Times New Roman"/>
                <w:b/>
              </w:rPr>
            </w:pPr>
            <w:r>
              <w:rPr>
                <w:rFonts w:ascii="Times New Roman" w:eastAsia="Times New Roman" w:hAnsi="Times New Roman" w:cs="Times New Roman"/>
                <w:b/>
              </w:rPr>
              <w:t>2018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2019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2020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B689E" w:rsidRDefault="00FB689E" w:rsidP="00FB689E">
            <w:pPr>
              <w:jc w:val="center"/>
            </w:pPr>
            <w:r>
              <w:rPr>
                <w:rFonts w:ascii="Times New Roman" w:eastAsia="Times New Roman" w:hAnsi="Times New Roman" w:cs="Times New Roman"/>
                <w:b/>
              </w:rPr>
              <w:t>2021</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B689E" w:rsidRDefault="00FB689E" w:rsidP="00FB689E">
            <w:pPr>
              <w:jc w:val="center"/>
            </w:pPr>
            <w:r>
              <w:rPr>
                <w:rFonts w:ascii="Times New Roman" w:eastAsia="Times New Roman" w:hAnsi="Times New Roman" w:cs="Times New Roman"/>
                <w:b/>
              </w:rPr>
              <w:t>Bir Önceki Yıla Göre Değişim Oranı</w:t>
            </w:r>
          </w:p>
        </w:tc>
      </w:tr>
      <w:tr w:rsidR="00114939" w:rsidTr="00CC39A6">
        <w:tc>
          <w:tcPr>
            <w:tcW w:w="1829" w:type="dxa"/>
            <w:tcBorders>
              <w:top w:val="single" w:sz="4" w:space="0" w:color="000000"/>
              <w:left w:val="single" w:sz="4" w:space="0" w:color="000000"/>
              <w:bottom w:val="single" w:sz="4" w:space="0" w:color="000000"/>
              <w:right w:val="single" w:sz="4" w:space="0" w:color="000000"/>
            </w:tcBorders>
            <w:vAlign w:val="center"/>
          </w:tcPr>
          <w:p w:rsidR="00114939" w:rsidRDefault="007D2277"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14939" w:rsidRDefault="007D2277" w:rsidP="00CC39A6">
            <w:pPr>
              <w:jc w:val="center"/>
              <w:rPr>
                <w:color w:val="000000"/>
              </w:rPr>
            </w:pPr>
            <w:r>
              <w:rPr>
                <w:rFonts w:ascii="Times New Roman" w:eastAsia="Times New Roman" w:hAnsi="Times New Roman" w:cs="Times New Roman"/>
                <w:color w:val="000000"/>
                <w:sz w:val="24"/>
                <w:szCs w:val="24"/>
              </w:rPr>
              <w:t>0</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14939" w:rsidRDefault="007D2277" w:rsidP="00CC39A6">
            <w:pPr>
              <w:jc w:val="center"/>
              <w:rPr>
                <w:color w:val="000000"/>
              </w:rPr>
            </w:pPr>
            <w:r>
              <w:rPr>
                <w:rFonts w:ascii="Times New Roman" w:eastAsia="Times New Roman" w:hAnsi="Times New Roman" w:cs="Times New Roman"/>
                <w:color w:val="000000"/>
                <w:sz w:val="24"/>
                <w:szCs w:val="24"/>
              </w:rPr>
              <w:t>0</w:t>
            </w:r>
          </w:p>
        </w:tc>
        <w:tc>
          <w:tcPr>
            <w:tcW w:w="18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4939" w:rsidRDefault="007D2277" w:rsidP="00CC39A6">
            <w:pPr>
              <w:jc w:val="center"/>
              <w:rPr>
                <w:color w:val="000000"/>
              </w:rPr>
            </w:pPr>
            <w:r>
              <w:rPr>
                <w:rFonts w:ascii="Times New Roman" w:eastAsia="Times New Roman" w:hAnsi="Times New Roman" w:cs="Times New Roman"/>
                <w:color w:val="000000"/>
                <w:sz w:val="24"/>
                <w:szCs w:val="24"/>
              </w:rPr>
              <w:t>0</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14939" w:rsidRDefault="00114939" w:rsidP="00CC39A6">
            <w:pPr>
              <w:jc w:val="center"/>
              <w:rPr>
                <w:color w:val="000000"/>
              </w:rPr>
            </w:pPr>
            <w:r>
              <w:rPr>
                <w:rFonts w:ascii="Times New Roman" w:eastAsia="Times New Roman" w:hAnsi="Times New Roman" w:cs="Times New Roman"/>
                <w:color w:val="000000"/>
                <w:sz w:val="24"/>
                <w:szCs w:val="24"/>
              </w:rPr>
              <w:t>0%</w:t>
            </w:r>
          </w:p>
        </w:tc>
      </w:tr>
    </w:tbl>
    <w:p w:rsidR="00114939" w:rsidRDefault="00114939" w:rsidP="00114939">
      <w:pPr>
        <w:pBdr>
          <w:top w:val="nil"/>
          <w:left w:val="nil"/>
          <w:bottom w:val="nil"/>
          <w:right w:val="nil"/>
          <w:between w:val="nil"/>
        </w:pBdr>
        <w:spacing w:before="240" w:after="200" w:line="276" w:lineRule="auto"/>
        <w:jc w:val="both"/>
        <w:rPr>
          <w:rFonts w:ascii="Times New Roman" w:eastAsia="Times New Roman" w:hAnsi="Times New Roman" w:cs="Times New Roman"/>
          <w:sz w:val="24"/>
          <w:szCs w:val="24"/>
        </w:rPr>
      </w:pPr>
    </w:p>
    <w:p w:rsidR="001A2346" w:rsidRDefault="001A2346"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tbl>
      <w:tblPr>
        <w:tblStyle w:val="TabloKlavuzu"/>
        <w:tblW w:w="10343" w:type="dxa"/>
        <w:tblLook w:val="04A0" w:firstRow="1" w:lastRow="0" w:firstColumn="1" w:lastColumn="0" w:noHBand="0" w:noVBand="1"/>
      </w:tblPr>
      <w:tblGrid>
        <w:gridCol w:w="5012"/>
        <w:gridCol w:w="5331"/>
      </w:tblGrid>
      <w:tr w:rsidR="00324FF8" w:rsidTr="00CC39A6">
        <w:trPr>
          <w:trHeight w:val="376"/>
        </w:trPr>
        <w:tc>
          <w:tcPr>
            <w:tcW w:w="5012" w:type="dxa"/>
          </w:tcPr>
          <w:p w:rsidR="00324FF8" w:rsidRPr="00772881" w:rsidRDefault="00324FF8" w:rsidP="00CC39A6">
            <w:pP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DİF</w:t>
            </w:r>
            <w:r w:rsidRPr="00772881">
              <w:rPr>
                <w:rFonts w:ascii="Times New Roman" w:eastAsia="Times New Roman" w:hAnsi="Times New Roman" w:cs="Times New Roman"/>
                <w:b/>
                <w:color w:val="000000"/>
                <w:sz w:val="24"/>
                <w:szCs w:val="24"/>
              </w:rPr>
              <w:t xml:space="preserve"> Konusu</w:t>
            </w:r>
          </w:p>
        </w:tc>
        <w:tc>
          <w:tcPr>
            <w:tcW w:w="5331" w:type="dxa"/>
          </w:tcPr>
          <w:p w:rsidR="00324FF8" w:rsidRPr="00772881" w:rsidRDefault="00324FF8" w:rsidP="00CC39A6">
            <w:pPr>
              <w:spacing w:after="200" w:line="276" w:lineRule="auto"/>
              <w:rPr>
                <w:rFonts w:ascii="Times New Roman" w:eastAsia="Times New Roman" w:hAnsi="Times New Roman" w:cs="Times New Roman"/>
                <w:b/>
                <w:color w:val="000000"/>
                <w:sz w:val="24"/>
                <w:szCs w:val="24"/>
              </w:rPr>
            </w:pPr>
            <w:r w:rsidRPr="00772881">
              <w:rPr>
                <w:rFonts w:ascii="Times New Roman" w:eastAsia="Times New Roman" w:hAnsi="Times New Roman" w:cs="Times New Roman"/>
                <w:b/>
                <w:color w:val="000000"/>
                <w:sz w:val="24"/>
                <w:szCs w:val="24"/>
              </w:rPr>
              <w:t>İyileştirme Çalışması</w:t>
            </w:r>
          </w:p>
        </w:tc>
      </w:tr>
      <w:tr w:rsidR="00324FF8" w:rsidTr="00B32052">
        <w:trPr>
          <w:trHeight w:val="443"/>
        </w:trPr>
        <w:tc>
          <w:tcPr>
            <w:tcW w:w="5012" w:type="dxa"/>
          </w:tcPr>
          <w:p w:rsidR="00324FF8" w:rsidRDefault="007D2277" w:rsidP="00CC39A6">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B/75 ve B/77 numaralı sınıflardaki kablo girişlerinin arızalı olması.</w:t>
            </w:r>
            <w:r w:rsidR="00471C83">
              <w:rPr>
                <w:rFonts w:ascii="Times New Roman" w:eastAsia="Times New Roman" w:hAnsi="Times New Roman" w:cs="Times New Roman"/>
                <w:color w:val="000000"/>
                <w:sz w:val="24"/>
                <w:szCs w:val="24"/>
              </w:rPr>
              <w:t xml:space="preserve"> </w:t>
            </w:r>
            <w:r w:rsidR="00471C83" w:rsidRPr="00471C83">
              <w:rPr>
                <w:rFonts w:ascii="Times New Roman" w:eastAsia="Times New Roman" w:hAnsi="Times New Roman" w:cs="Times New Roman"/>
                <w:color w:val="7030A0"/>
                <w:sz w:val="24"/>
                <w:szCs w:val="24"/>
              </w:rPr>
              <w:t>(2018 Yılı)</w:t>
            </w:r>
          </w:p>
        </w:tc>
        <w:tc>
          <w:tcPr>
            <w:tcW w:w="5331" w:type="dxa"/>
          </w:tcPr>
          <w:p w:rsidR="00324FF8" w:rsidRDefault="007D2277" w:rsidP="00CC39A6">
            <w:pP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Konu Bilgi İşlem Daire Başkanlığına iletilmiştir.</w:t>
            </w:r>
          </w:p>
        </w:tc>
      </w:tr>
    </w:tbl>
    <w:p w:rsidR="00C87A14" w:rsidRDefault="00C87A14"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3328E1" w:rsidRDefault="003328E1"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3328E1" w:rsidRDefault="003328E1"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3328E1" w:rsidRDefault="003328E1"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3328E1" w:rsidRDefault="003328E1"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3328E1" w:rsidRDefault="003328E1"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3328E1" w:rsidRDefault="003328E1" w:rsidP="001A2346">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4A6617" w:rsidRPr="000F73F2" w:rsidRDefault="00CC39A6" w:rsidP="000F73F2">
      <w:pPr>
        <w:spacing w:after="200" w:line="276" w:lineRule="auto"/>
        <w:jc w:val="both"/>
        <w:rPr>
          <w:rFonts w:ascii="Times New Roman" w:eastAsia="Times New Roman" w:hAnsi="Times New Roman" w:cs="Times New Roman"/>
          <w:b/>
          <w:color w:val="4472C4" w:themeColor="accent1"/>
          <w:sz w:val="24"/>
          <w:szCs w:val="24"/>
        </w:rPr>
      </w:pPr>
      <w:r w:rsidRPr="000F73F2">
        <w:rPr>
          <w:rFonts w:ascii="Times New Roman" w:eastAsia="Times New Roman" w:hAnsi="Times New Roman" w:cs="Times New Roman"/>
          <w:b/>
          <w:color w:val="4472C4" w:themeColor="accent1"/>
          <w:sz w:val="24"/>
          <w:szCs w:val="24"/>
        </w:rPr>
        <w:lastRenderedPageBreak/>
        <w:t>5) İzleme ve Ölçme Sonuçları</w:t>
      </w:r>
    </w:p>
    <w:p w:rsidR="004A6617" w:rsidRPr="006C63CD" w:rsidRDefault="00CC39A6" w:rsidP="000F73F2">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color w:val="C45911" w:themeColor="accent2" w:themeShade="BF"/>
          <w:sz w:val="24"/>
          <w:szCs w:val="24"/>
        </w:rPr>
      </w:pPr>
      <w:r w:rsidRPr="006C63CD">
        <w:rPr>
          <w:rFonts w:ascii="Times New Roman" w:eastAsia="Times New Roman" w:hAnsi="Times New Roman" w:cs="Times New Roman"/>
          <w:color w:val="C45911" w:themeColor="accent2" w:themeShade="BF"/>
          <w:sz w:val="24"/>
          <w:szCs w:val="24"/>
        </w:rPr>
        <w:t xml:space="preserve">Birimde rapor döneminde; </w:t>
      </w:r>
      <w:r w:rsidRPr="006C63CD">
        <w:rPr>
          <w:rFonts w:ascii="Times New Roman" w:eastAsia="Times New Roman" w:hAnsi="Times New Roman" w:cs="Times New Roman"/>
          <w:b/>
          <w:color w:val="C45911" w:themeColor="accent2" w:themeShade="BF"/>
          <w:sz w:val="24"/>
          <w:szCs w:val="24"/>
        </w:rPr>
        <w:t>İzleme ve Ölçme Sonuçl</w:t>
      </w:r>
      <w:r w:rsidRPr="006C63CD">
        <w:rPr>
          <w:rFonts w:ascii="Times New Roman" w:eastAsia="Times New Roman" w:hAnsi="Times New Roman" w:cs="Times New Roman"/>
          <w:color w:val="C45911" w:themeColor="accent2" w:themeShade="BF"/>
          <w:sz w:val="24"/>
          <w:szCs w:val="24"/>
        </w:rPr>
        <w:t xml:space="preserve">arına Yönelik Bilgiler </w:t>
      </w:r>
    </w:p>
    <w:p w:rsidR="004A6617" w:rsidRDefault="00295E90" w:rsidP="00295E9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tbl>
      <w:tblPr>
        <w:tblStyle w:val="af7"/>
        <w:tblW w:w="10268" w:type="dxa"/>
        <w:tblInd w:w="75" w:type="dxa"/>
        <w:tblLayout w:type="fixed"/>
        <w:tblLook w:val="0000" w:firstRow="0" w:lastRow="0" w:firstColumn="0" w:lastColumn="0" w:noHBand="0" w:noVBand="0"/>
      </w:tblPr>
      <w:tblGrid>
        <w:gridCol w:w="5307"/>
        <w:gridCol w:w="1276"/>
        <w:gridCol w:w="850"/>
        <w:gridCol w:w="1559"/>
        <w:gridCol w:w="1276"/>
      </w:tblGrid>
      <w:tr w:rsidR="0091414A" w:rsidTr="00ED6902">
        <w:tc>
          <w:tcPr>
            <w:tcW w:w="5307" w:type="dxa"/>
            <w:tcBorders>
              <w:top w:val="single" w:sz="4" w:space="0" w:color="000000"/>
              <w:left w:val="single" w:sz="4" w:space="0" w:color="000000"/>
              <w:right w:val="single" w:sz="4" w:space="0" w:color="000000"/>
            </w:tcBorders>
            <w:shd w:val="clear" w:color="auto" w:fill="FFFFFF"/>
            <w:vAlign w:val="center"/>
          </w:tcPr>
          <w:p w:rsidR="004A6617" w:rsidRDefault="00285F28">
            <w:pPr>
              <w:widowControl w:val="0"/>
              <w:pBdr>
                <w:top w:val="nil"/>
                <w:left w:val="nil"/>
                <w:bottom w:val="nil"/>
                <w:right w:val="nil"/>
                <w:between w:val="nil"/>
              </w:pBdr>
              <w:spacing w:line="276" w:lineRule="auto"/>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rPr>
              <w:t>İzleme ve Ölçme Alanları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Default="00FB689E">
            <w:pPr>
              <w:jc w:val="center"/>
            </w:pPr>
            <w:r>
              <w:rPr>
                <w:rFonts w:ascii="Times New Roman" w:eastAsia="Times New Roman" w:hAnsi="Times New Roman" w:cs="Times New Roman"/>
                <w:b/>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Default="00CC39A6" w:rsidP="00FB689E">
            <w:pPr>
              <w:jc w:val="center"/>
            </w:pPr>
            <w:r>
              <w:rPr>
                <w:rFonts w:ascii="Times New Roman" w:eastAsia="Times New Roman" w:hAnsi="Times New Roman" w:cs="Times New Roman"/>
                <w:b/>
              </w:rPr>
              <w:t>20</w:t>
            </w:r>
            <w:r w:rsidR="00FB689E">
              <w:rPr>
                <w:rFonts w:ascii="Times New Roman" w:eastAsia="Times New Roman" w:hAnsi="Times New Roman" w:cs="Times New Roman"/>
                <w:b/>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Default="00CC39A6">
            <w:pPr>
              <w:jc w:val="center"/>
            </w:pPr>
            <w:r>
              <w:rPr>
                <w:rFonts w:ascii="Times New Roman" w:eastAsia="Times New Roman" w:hAnsi="Times New Roman" w:cs="Times New Roman"/>
                <w:b/>
              </w:rPr>
              <w:t>2</w:t>
            </w:r>
            <w:r w:rsidR="00FB689E">
              <w:rPr>
                <w:rFonts w:ascii="Times New Roman" w:eastAsia="Times New Roman" w:hAnsi="Times New Roman" w:cs="Times New Roman"/>
                <w:b/>
              </w:rPr>
              <w:t>021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Default="00CC39A6">
            <w:pPr>
              <w:jc w:val="center"/>
            </w:pPr>
            <w:r>
              <w:rPr>
                <w:rFonts w:ascii="Times New Roman" w:eastAsia="Times New Roman" w:hAnsi="Times New Roman" w:cs="Times New Roman"/>
                <w:b/>
              </w:rPr>
              <w:t>Bir Önceki Yıla Göre Değişim Oranı</w:t>
            </w:r>
          </w:p>
        </w:tc>
      </w:tr>
      <w:tr w:rsidR="0091414A" w:rsidTr="00ED6902">
        <w:trPr>
          <w:trHeight w:val="319"/>
        </w:trPr>
        <w:tc>
          <w:tcPr>
            <w:tcW w:w="5307" w:type="dxa"/>
            <w:tcBorders>
              <w:top w:val="single" w:sz="4" w:space="0" w:color="000000"/>
              <w:left w:val="single" w:sz="4" w:space="0" w:color="000000"/>
              <w:bottom w:val="single" w:sz="4" w:space="0" w:color="000000"/>
              <w:right w:val="single" w:sz="4" w:space="0" w:color="000000"/>
            </w:tcBorders>
            <w:vAlign w:val="center"/>
          </w:tcPr>
          <w:p w:rsidR="004A6617" w:rsidRPr="0091414A" w:rsidRDefault="00CC39A6">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Geçirilen iç tetkik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DE015E">
            <w:pPr>
              <w:jc w:val="center"/>
              <w:rPr>
                <w:color w:val="000000"/>
              </w:rPr>
            </w:pPr>
            <w:r>
              <w:rPr>
                <w:rFonts w:ascii="Times New Roman" w:eastAsia="Times New Roman" w:hAnsi="Times New Roman" w:cs="Times New Roman"/>
                <w:color w:val="000000"/>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DE015E">
            <w:pPr>
              <w:jc w:val="center"/>
              <w:rPr>
                <w:color w:val="000000"/>
              </w:rPr>
            </w:pPr>
            <w:r>
              <w:rPr>
                <w:rFonts w:ascii="Times New Roman" w:eastAsia="Times New Roman" w:hAnsi="Times New Roman" w:cs="Times New Roman"/>
                <w:color w:val="000000"/>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4A6617" w:rsidRPr="0091414A" w:rsidRDefault="008127B4">
            <w:pPr>
              <w:jc w:val="center"/>
              <w:rPr>
                <w:color w:val="000000"/>
              </w:rPr>
            </w:pPr>
            <w:r>
              <w:rPr>
                <w:rFonts w:ascii="Times New Roman" w:eastAsia="Times New Roman" w:hAnsi="Times New Roman" w:cs="Times New Roman"/>
                <w:color w:val="000000"/>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4A6617" w:rsidRPr="0091414A" w:rsidRDefault="00C84C65">
            <w:pPr>
              <w:jc w:val="center"/>
              <w:rPr>
                <w:color w:val="000000"/>
              </w:rPr>
            </w:pPr>
            <w:r>
              <w:rPr>
                <w:rFonts w:ascii="Times New Roman" w:eastAsia="Times New Roman" w:hAnsi="Times New Roman" w:cs="Times New Roman"/>
                <w:color w:val="000000"/>
                <w:szCs w:val="24"/>
              </w:rPr>
              <w:t>-</w:t>
            </w:r>
            <w:r w:rsidR="007C06BB">
              <w:rPr>
                <w:rFonts w:ascii="Times New Roman" w:eastAsia="Times New Roman" w:hAnsi="Times New Roman" w:cs="Times New Roman"/>
                <w:color w:val="000000"/>
                <w:szCs w:val="24"/>
              </w:rPr>
              <w:t>50</w:t>
            </w:r>
            <w:r w:rsidR="00CC39A6"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Danışmanlık faaliyet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3E52A6" w:rsidP="0091414A">
            <w:pPr>
              <w:jc w:val="center"/>
              <w:rPr>
                <w:color w:val="000000"/>
              </w:rPr>
            </w:pPr>
            <w:r>
              <w:rPr>
                <w:rFonts w:ascii="Times New Roman" w:eastAsia="Times New Roman" w:hAnsi="Times New Roman" w:cs="Times New Roman"/>
                <w:color w:val="000000"/>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3E52A6" w:rsidP="0091414A">
            <w:pPr>
              <w:jc w:val="center"/>
              <w:rPr>
                <w:color w:val="000000"/>
              </w:rPr>
            </w:pPr>
            <w:r>
              <w:rPr>
                <w:rFonts w:ascii="Times New Roman" w:eastAsia="Times New Roman" w:hAnsi="Times New Roman" w:cs="Times New Roman"/>
                <w:color w:val="000000"/>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3E52A6" w:rsidP="0091414A">
            <w:pPr>
              <w:jc w:val="center"/>
              <w:rPr>
                <w:color w:val="000000"/>
              </w:rPr>
            </w:pPr>
            <w:r>
              <w:rPr>
                <w:rFonts w:ascii="Times New Roman" w:eastAsia="Times New Roman" w:hAnsi="Times New Roman" w:cs="Times New Roman"/>
                <w:color w:val="000000"/>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91414A" w:rsidP="0091414A">
            <w:pPr>
              <w:jc w:val="center"/>
              <w:rPr>
                <w:color w:val="000000"/>
              </w:rPr>
            </w:pPr>
            <w:r w:rsidRPr="0091414A">
              <w:rPr>
                <w:rFonts w:ascii="Times New Roman" w:eastAsia="Times New Roman" w:hAnsi="Times New Roman" w:cs="Times New Roman"/>
                <w:color w:val="000000"/>
                <w:szCs w:val="24"/>
              </w:rPr>
              <w:t>0%</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Birimde yapılan anket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8127B4" w:rsidP="0091414A">
            <w:pPr>
              <w:jc w:val="center"/>
              <w:rPr>
                <w:color w:val="000000"/>
              </w:rPr>
            </w:pPr>
            <w:r>
              <w:rPr>
                <w:rFonts w:ascii="Times New Roman" w:eastAsia="Times New Roman" w:hAnsi="Times New Roman" w:cs="Times New Roman"/>
                <w:color w:val="000000"/>
                <w:szCs w:val="24"/>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1306AA" w:rsidP="0091414A">
            <w:pPr>
              <w:jc w:val="center"/>
              <w:rPr>
                <w:color w:val="000000"/>
              </w:rPr>
            </w:pPr>
            <w:r>
              <w:rPr>
                <w:rFonts w:ascii="Times New Roman" w:eastAsia="Times New Roman" w:hAnsi="Times New Roman" w:cs="Times New Roman"/>
                <w:color w:val="000000"/>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7827F0" w:rsidP="0091414A">
            <w:pPr>
              <w:jc w:val="center"/>
              <w:rPr>
                <w:color w:val="000000"/>
              </w:rPr>
            </w:pPr>
            <w:r>
              <w:rPr>
                <w:rFonts w:ascii="Times New Roman" w:eastAsia="Times New Roman" w:hAnsi="Times New Roman" w:cs="Times New Roman"/>
                <w:color w:val="000000"/>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1306AA" w:rsidP="0091414A">
            <w:pPr>
              <w:jc w:val="center"/>
              <w:rPr>
                <w:color w:val="000000"/>
              </w:rPr>
            </w:pPr>
            <w:r>
              <w:rPr>
                <w:rFonts w:ascii="Times New Roman" w:eastAsia="Times New Roman" w:hAnsi="Times New Roman" w:cs="Times New Roman"/>
                <w:color w:val="000000"/>
                <w:szCs w:val="24"/>
              </w:rPr>
              <w:t>500</w:t>
            </w:r>
            <w:r w:rsidR="0091414A"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Pr>
                <w:rFonts w:ascii="Times New Roman" w:eastAsia="Times New Roman" w:hAnsi="Times New Roman" w:cs="Times New Roman"/>
                <w:szCs w:val="24"/>
              </w:rPr>
              <w:t xml:space="preserve">Kalite </w:t>
            </w:r>
            <w:r w:rsidRPr="0091414A">
              <w:rPr>
                <w:rFonts w:ascii="Times New Roman" w:eastAsia="Times New Roman" w:hAnsi="Times New Roman" w:cs="Times New Roman"/>
                <w:szCs w:val="24"/>
              </w:rPr>
              <w:t>Komisyon toplantı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8127B4" w:rsidP="0091414A">
            <w:pPr>
              <w:jc w:val="center"/>
              <w:rPr>
                <w:color w:val="000000"/>
              </w:rPr>
            </w:pPr>
            <w:r>
              <w:rPr>
                <w:rFonts w:ascii="Times New Roman" w:eastAsia="Times New Roman" w:hAnsi="Times New Roman" w:cs="Times New Roman"/>
                <w:color w:val="000000"/>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E72B15" w:rsidP="0091414A">
            <w:pPr>
              <w:jc w:val="center"/>
              <w:rPr>
                <w:color w:val="000000"/>
              </w:rPr>
            </w:pPr>
            <w:r w:rsidRPr="00E72B15">
              <w:rPr>
                <w:rFonts w:ascii="Times New Roman" w:eastAsia="Times New Roman" w:hAnsi="Times New Roman" w:cs="Times New Roman"/>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E72B15" w:rsidP="0091414A">
            <w:pPr>
              <w:jc w:val="center"/>
              <w:rPr>
                <w:color w:val="000000"/>
              </w:rPr>
            </w:pPr>
            <w:r>
              <w:rPr>
                <w:rFonts w:ascii="Times New Roman" w:eastAsia="Times New Roman" w:hAnsi="Times New Roman" w:cs="Times New Roman"/>
                <w:color w:val="000000"/>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F9230E" w:rsidP="0091414A">
            <w:pPr>
              <w:jc w:val="center"/>
              <w:rPr>
                <w:color w:val="000000"/>
              </w:rPr>
            </w:pPr>
            <w:r>
              <w:rPr>
                <w:rFonts w:ascii="Times New Roman" w:eastAsia="Times New Roman" w:hAnsi="Times New Roman" w:cs="Times New Roman"/>
                <w:color w:val="000000"/>
                <w:szCs w:val="24"/>
              </w:rPr>
              <w:t>150</w:t>
            </w:r>
            <w:r w:rsidR="0091414A"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 xml:space="preserve">Öğrenci temsilcileri ile görüşme sayısı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8127B4" w:rsidP="0091414A">
            <w:pPr>
              <w:jc w:val="center"/>
              <w:rPr>
                <w:color w:val="000000"/>
              </w:rPr>
            </w:pPr>
            <w:r>
              <w:rPr>
                <w:rFonts w:ascii="Times New Roman" w:eastAsia="Times New Roman" w:hAnsi="Times New Roman" w:cs="Times New Roman"/>
                <w:color w:val="000000"/>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5F1498" w:rsidP="0091414A">
            <w:pPr>
              <w:jc w:val="center"/>
              <w:rPr>
                <w:color w:val="000000"/>
              </w:rPr>
            </w:pPr>
            <w:r>
              <w:rPr>
                <w:rFonts w:ascii="Times New Roman" w:eastAsia="Times New Roman" w:hAnsi="Times New Roman" w:cs="Times New Roman"/>
                <w:color w:val="000000"/>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801F35" w:rsidP="0091414A">
            <w:pPr>
              <w:jc w:val="center"/>
              <w:rPr>
                <w:color w:val="000000"/>
              </w:rPr>
            </w:pPr>
            <w:r>
              <w:rPr>
                <w:rFonts w:ascii="Times New Roman" w:eastAsia="Times New Roman" w:hAnsi="Times New Roman" w:cs="Times New Roman"/>
                <w:color w:val="000000"/>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95441B" w:rsidP="0091414A">
            <w:pPr>
              <w:jc w:val="center"/>
              <w:rPr>
                <w:color w:val="000000"/>
              </w:rPr>
            </w:pPr>
            <w:r>
              <w:rPr>
                <w:rFonts w:ascii="Times New Roman" w:eastAsia="Times New Roman" w:hAnsi="Times New Roman" w:cs="Times New Roman"/>
                <w:color w:val="000000"/>
                <w:szCs w:val="24"/>
              </w:rPr>
              <w:t>1</w:t>
            </w:r>
            <w:r w:rsidR="001306AA">
              <w:rPr>
                <w:rFonts w:ascii="Times New Roman" w:eastAsia="Times New Roman" w:hAnsi="Times New Roman" w:cs="Times New Roman"/>
                <w:color w:val="000000"/>
                <w:szCs w:val="24"/>
              </w:rPr>
              <w:t>00</w:t>
            </w:r>
            <w:r w:rsidR="0091414A"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Oryantasyon eğitimine katılım oranları</w:t>
            </w:r>
            <w:r w:rsidR="0015378E">
              <w:rPr>
                <w:rFonts w:ascii="Times New Roman" w:eastAsia="Times New Roman" w:hAnsi="Times New Roman" w:cs="Times New Roman"/>
                <w:szCs w:val="24"/>
              </w:rPr>
              <w:t xml:space="preserve"> </w:t>
            </w:r>
            <w:r w:rsidR="0015378E" w:rsidRPr="0015378E">
              <w:rPr>
                <w:rFonts w:ascii="Times New Roman" w:eastAsia="Times New Roman" w:hAnsi="Times New Roman" w:cs="Times New Roman"/>
                <w:b/>
                <w:bCs/>
                <w:szCs w:val="24"/>
              </w:rPr>
              <w:t>(Öğrenci)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8877F0" w:rsidRDefault="0084603F" w:rsidP="0091414A">
            <w:pPr>
              <w:jc w:val="center"/>
              <w:rPr>
                <w:color w:val="000000"/>
                <w:highlight w:val="yellow"/>
              </w:rPr>
            </w:pPr>
            <w:r w:rsidRPr="0084603F">
              <w:rPr>
                <w:rFonts w:ascii="Times New Roman" w:eastAsia="Times New Roman" w:hAnsi="Times New Roman" w:cs="Times New Roman"/>
                <w:color w:val="000000"/>
                <w:szCs w:val="24"/>
              </w:rPr>
              <w:t>68.51%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8877F0" w:rsidRDefault="00CB204A" w:rsidP="0091414A">
            <w:pPr>
              <w:jc w:val="center"/>
              <w:rPr>
                <w:color w:val="000000"/>
                <w:highlight w:val="yellow"/>
              </w:rPr>
            </w:pPr>
            <w:r w:rsidRPr="00CB204A">
              <w:rPr>
                <w:rFonts w:ascii="Times New Roman" w:eastAsia="Times New Roman" w:hAnsi="Times New Roman" w:cs="Times New Roman"/>
                <w:color w:val="000000"/>
                <w:szCs w:val="24"/>
              </w:rPr>
              <w:t>51,72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442831" w:rsidP="0091414A">
            <w:pPr>
              <w:jc w:val="center"/>
              <w:rPr>
                <w:color w:val="000000"/>
              </w:rPr>
            </w:pPr>
            <w:r>
              <w:rPr>
                <w:rFonts w:ascii="Times New Roman" w:eastAsia="Times New Roman" w:hAnsi="Times New Roman" w:cs="Times New Roman"/>
                <w:color w:val="000000"/>
                <w:szCs w:val="24"/>
              </w:rPr>
              <w:t>5</w:t>
            </w:r>
            <w:r w:rsidR="00CB204A">
              <w:rPr>
                <w:rFonts w:ascii="Times New Roman" w:eastAsia="Times New Roman" w:hAnsi="Times New Roman" w:cs="Times New Roman"/>
                <w:color w:val="000000"/>
                <w:szCs w:val="24"/>
              </w:rPr>
              <w:t>2</w:t>
            </w:r>
            <w:r w:rsidR="00F41038">
              <w:rPr>
                <w:rFonts w:ascii="Times New Roman" w:eastAsia="Times New Roman" w:hAnsi="Times New Roman" w:cs="Times New Roman"/>
                <w:color w:val="000000"/>
                <w:szCs w:val="24"/>
              </w:rPr>
              <w:t>,</w:t>
            </w:r>
            <w:r w:rsidR="00CB204A">
              <w:rPr>
                <w:rFonts w:ascii="Times New Roman" w:eastAsia="Times New Roman" w:hAnsi="Times New Roman" w:cs="Times New Roman"/>
                <w:color w:val="000000"/>
                <w:szCs w:val="24"/>
              </w:rPr>
              <w:t>63</w:t>
            </w:r>
            <w:r>
              <w:rPr>
                <w:rFonts w:ascii="Times New Roman" w:eastAsia="Times New Roman" w:hAnsi="Times New Roman" w:cs="Times New Roman"/>
                <w:color w:val="000000"/>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DE477C" w:rsidP="0091414A">
            <w:pPr>
              <w:jc w:val="center"/>
              <w:rPr>
                <w:color w:val="000000"/>
              </w:rPr>
            </w:pPr>
            <w:r>
              <w:rPr>
                <w:rFonts w:ascii="Times New Roman" w:eastAsia="Times New Roman" w:hAnsi="Times New Roman" w:cs="Times New Roman"/>
                <w:color w:val="000000"/>
                <w:szCs w:val="24"/>
              </w:rPr>
              <w:t>1,73</w:t>
            </w:r>
            <w:r w:rsidR="0091414A"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 xml:space="preserve">Hizmet içi eğitimlere katılan personel sayısı ve aldıkları kişi/saat eğitim verileri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8877F0" w:rsidP="0091414A">
            <w:pPr>
              <w:jc w:val="center"/>
              <w:rPr>
                <w:color w:val="000000"/>
              </w:rPr>
            </w:pPr>
            <w:r>
              <w:rPr>
                <w:rFonts w:ascii="Times New Roman" w:eastAsia="Times New Roman" w:hAnsi="Times New Roman" w:cs="Times New Roman"/>
                <w:color w:val="000000"/>
                <w:szCs w:val="24"/>
              </w:rPr>
              <w:t>45/154=0.29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4E332C" w:rsidP="0091414A">
            <w:pPr>
              <w:jc w:val="center"/>
              <w:rPr>
                <w:color w:val="000000"/>
              </w:rPr>
            </w:pPr>
            <w:r>
              <w:rPr>
                <w:rFonts w:ascii="Times New Roman" w:eastAsia="Times New Roman" w:hAnsi="Times New Roman" w:cs="Times New Roman"/>
                <w:color w:val="000000"/>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4E332C" w:rsidP="0091414A">
            <w:pPr>
              <w:jc w:val="center"/>
              <w:rPr>
                <w:color w:val="000000"/>
              </w:rPr>
            </w:pPr>
            <w:r>
              <w:rPr>
                <w:rFonts w:ascii="Times New Roman" w:eastAsia="Times New Roman" w:hAnsi="Times New Roman" w:cs="Times New Roman"/>
                <w:color w:val="000000"/>
                <w:szCs w:val="24"/>
              </w:rPr>
              <w:t>185/1102=0.17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4E332C" w:rsidP="0091414A">
            <w:pPr>
              <w:jc w:val="center"/>
              <w:rPr>
                <w:color w:val="000000"/>
              </w:rPr>
            </w:pPr>
            <w:r>
              <w:rPr>
                <w:rFonts w:ascii="Times New Roman" w:eastAsia="Times New Roman" w:hAnsi="Times New Roman" w:cs="Times New Roman"/>
                <w:color w:val="000000"/>
                <w:szCs w:val="24"/>
              </w:rPr>
              <w:t>17</w:t>
            </w:r>
            <w:r w:rsidR="0091414A"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Mezun öğrencilere yönelik gerçekleştirilen faaliyet sayısı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12052F" w:rsidP="0091414A">
            <w:pPr>
              <w:jc w:val="center"/>
              <w:rPr>
                <w:color w:val="000000"/>
              </w:rPr>
            </w:pPr>
            <w:r>
              <w:rPr>
                <w:rFonts w:ascii="Times New Roman" w:eastAsia="Times New Roman" w:hAnsi="Times New Roman" w:cs="Times New Roman"/>
                <w:color w:val="000000"/>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12052F" w:rsidP="0091414A">
            <w:pPr>
              <w:jc w:val="center"/>
              <w:rPr>
                <w:color w:val="000000"/>
              </w:rPr>
            </w:pPr>
            <w:r>
              <w:rPr>
                <w:rFonts w:ascii="Times New Roman" w:eastAsia="Times New Roman" w:hAnsi="Times New Roman" w:cs="Times New Roman"/>
                <w:color w:val="000000"/>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12052F" w:rsidP="0091414A">
            <w:pPr>
              <w:jc w:val="center"/>
              <w:rPr>
                <w:color w:val="000000"/>
              </w:rPr>
            </w:pPr>
            <w:r>
              <w:rPr>
                <w:rFonts w:ascii="Times New Roman" w:eastAsia="Times New Roman" w:hAnsi="Times New Roman" w:cs="Times New Roman"/>
                <w:color w:val="000000"/>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91414A" w:rsidP="0091414A">
            <w:pPr>
              <w:jc w:val="center"/>
              <w:rPr>
                <w:color w:val="000000"/>
              </w:rPr>
            </w:pPr>
            <w:r w:rsidRPr="0091414A">
              <w:rPr>
                <w:rFonts w:ascii="Times New Roman" w:eastAsia="Times New Roman" w:hAnsi="Times New Roman" w:cs="Times New Roman"/>
                <w:color w:val="000000"/>
                <w:szCs w:val="24"/>
              </w:rPr>
              <w:t>0%</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 xml:space="preserve">Bilimsel yayın sayıları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8877F0" w:rsidP="0091414A">
            <w:pPr>
              <w:jc w:val="center"/>
              <w:rPr>
                <w:color w:val="000000"/>
              </w:rPr>
            </w:pPr>
            <w:r>
              <w:rPr>
                <w:rFonts w:ascii="Times New Roman" w:eastAsia="Times New Roman" w:hAnsi="Times New Roman" w:cs="Times New Roman"/>
                <w:color w:val="000000"/>
                <w:szCs w:val="24"/>
              </w:rPr>
              <w:t>291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8877F0" w:rsidP="0091414A">
            <w:pPr>
              <w:jc w:val="center"/>
              <w:rPr>
                <w:color w:val="000000"/>
              </w:rPr>
            </w:pPr>
            <w:r>
              <w:rPr>
                <w:rFonts w:ascii="Times New Roman" w:eastAsia="Times New Roman" w:hAnsi="Times New Roman" w:cs="Times New Roman"/>
                <w:color w:val="000000"/>
                <w:szCs w:val="24"/>
              </w:rPr>
              <w:t>226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F93D1E" w:rsidP="0091414A">
            <w:pPr>
              <w:jc w:val="center"/>
              <w:rPr>
                <w:color w:val="000000"/>
              </w:rPr>
            </w:pPr>
            <w:r w:rsidRPr="00F93D1E">
              <w:rPr>
                <w:rFonts w:ascii="Times New Roman" w:eastAsia="Times New Roman" w:hAnsi="Times New Roman" w:cs="Times New Roman"/>
                <w:color w:val="000000" w:themeColor="text1"/>
                <w:szCs w:val="24"/>
              </w:rPr>
              <w:t>294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F93D1E" w:rsidP="0091414A">
            <w:pPr>
              <w:jc w:val="center"/>
              <w:rPr>
                <w:color w:val="000000"/>
              </w:rPr>
            </w:pPr>
            <w:r>
              <w:rPr>
                <w:rFonts w:ascii="Times New Roman" w:eastAsia="Times New Roman" w:hAnsi="Times New Roman" w:cs="Times New Roman"/>
                <w:color w:val="000000"/>
                <w:szCs w:val="24"/>
              </w:rPr>
              <w:t>30</w:t>
            </w:r>
            <w:r w:rsidR="0091414A" w:rsidRPr="0091414A">
              <w:rPr>
                <w:rFonts w:ascii="Times New Roman" w:eastAsia="Times New Roman" w:hAnsi="Times New Roman" w:cs="Times New Roman"/>
                <w:color w:val="000000"/>
                <w:szCs w:val="24"/>
              </w:rPr>
              <w:t>%</w:t>
            </w:r>
          </w:p>
        </w:tc>
      </w:tr>
      <w:tr w:rsidR="0091414A" w:rsidTr="00ED6902">
        <w:tc>
          <w:tcPr>
            <w:tcW w:w="5307" w:type="dxa"/>
            <w:tcBorders>
              <w:top w:val="single" w:sz="4" w:space="0" w:color="000000"/>
              <w:left w:val="single" w:sz="4" w:space="0" w:color="000000"/>
              <w:bottom w:val="single" w:sz="4" w:space="0" w:color="000000"/>
              <w:right w:val="single" w:sz="4" w:space="0" w:color="000000"/>
            </w:tcBorders>
            <w:vAlign w:val="center"/>
          </w:tcPr>
          <w:p w:rsidR="0091414A" w:rsidRPr="0091414A" w:rsidRDefault="0091414A" w:rsidP="0091414A">
            <w:pPr>
              <w:pBdr>
                <w:top w:val="nil"/>
                <w:left w:val="nil"/>
                <w:bottom w:val="nil"/>
                <w:right w:val="nil"/>
                <w:between w:val="nil"/>
              </w:pBdr>
              <w:rPr>
                <w:rFonts w:ascii="Times New Roman" w:eastAsia="Times New Roman" w:hAnsi="Times New Roman" w:cs="Times New Roman"/>
                <w:szCs w:val="24"/>
              </w:rPr>
            </w:pPr>
            <w:r w:rsidRPr="0091414A">
              <w:rPr>
                <w:rFonts w:ascii="Times New Roman" w:eastAsia="Times New Roman" w:hAnsi="Times New Roman" w:cs="Times New Roman"/>
                <w:szCs w:val="24"/>
              </w:rPr>
              <w:t>Bakım ve kalibrasyona tabi cihazlara yönelik uygulama sayıları</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12052F" w:rsidP="0091414A">
            <w:pPr>
              <w:jc w:val="center"/>
              <w:rPr>
                <w:color w:val="000000"/>
              </w:rPr>
            </w:pPr>
            <w:r>
              <w:rPr>
                <w:rFonts w:ascii="Times New Roman" w:eastAsia="Times New Roman" w:hAnsi="Times New Roman" w:cs="Times New Roman"/>
                <w:color w:val="000000"/>
                <w:szCs w:val="24"/>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12052F" w:rsidP="0091414A">
            <w:pPr>
              <w:jc w:val="center"/>
              <w:rPr>
                <w:color w:val="000000"/>
              </w:rPr>
            </w:pPr>
            <w:r>
              <w:rPr>
                <w:rFonts w:ascii="Times New Roman" w:eastAsia="Times New Roman" w:hAnsi="Times New Roman" w:cs="Times New Roman"/>
                <w:color w:val="000000"/>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91414A" w:rsidRPr="0091414A" w:rsidRDefault="0012052F" w:rsidP="0091414A">
            <w:pPr>
              <w:jc w:val="center"/>
              <w:rPr>
                <w:color w:val="000000"/>
              </w:rPr>
            </w:pPr>
            <w:r>
              <w:rPr>
                <w:rFonts w:ascii="Times New Roman" w:eastAsia="Times New Roman" w:hAnsi="Times New Roman" w:cs="Times New Roman"/>
                <w:color w:val="000000"/>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91414A" w:rsidRPr="0091414A" w:rsidRDefault="0091414A" w:rsidP="0091414A">
            <w:pPr>
              <w:jc w:val="center"/>
              <w:rPr>
                <w:color w:val="000000"/>
              </w:rPr>
            </w:pPr>
            <w:r w:rsidRPr="0091414A">
              <w:rPr>
                <w:rFonts w:ascii="Times New Roman" w:eastAsia="Times New Roman" w:hAnsi="Times New Roman" w:cs="Times New Roman"/>
                <w:color w:val="000000"/>
                <w:szCs w:val="24"/>
              </w:rPr>
              <w:t>0%</w:t>
            </w:r>
          </w:p>
        </w:tc>
      </w:tr>
    </w:tbl>
    <w:p w:rsidR="004A6617" w:rsidRPr="00E12963" w:rsidRDefault="00076F70" w:rsidP="00A97042">
      <w:pPr>
        <w:spacing w:after="200" w:line="276" w:lineRule="auto"/>
        <w:rPr>
          <w:rFonts w:ascii="Times New Roman" w:eastAsia="Times New Roman" w:hAnsi="Times New Roman" w:cs="Times New Roman"/>
          <w:b/>
          <w:color w:val="7030A0"/>
          <w:sz w:val="24"/>
          <w:szCs w:val="24"/>
        </w:rPr>
      </w:pPr>
      <w:r w:rsidRPr="00E12963">
        <w:rPr>
          <w:rFonts w:ascii="Times New Roman" w:eastAsia="Times New Roman" w:hAnsi="Times New Roman" w:cs="Times New Roman"/>
          <w:b/>
          <w:color w:val="7030A0"/>
          <w:sz w:val="24"/>
          <w:szCs w:val="24"/>
          <w:u w:val="single"/>
        </w:rPr>
        <w:t>Not:</w:t>
      </w:r>
      <w:r w:rsidRPr="00E12963">
        <w:rPr>
          <w:rFonts w:ascii="Times New Roman" w:eastAsia="Times New Roman" w:hAnsi="Times New Roman" w:cs="Times New Roman"/>
          <w:b/>
          <w:color w:val="7030A0"/>
          <w:sz w:val="24"/>
          <w:szCs w:val="24"/>
        </w:rPr>
        <w:t xml:space="preserve"> </w:t>
      </w:r>
      <w:r w:rsidRPr="00E12963">
        <w:rPr>
          <w:rFonts w:ascii="Times New Roman" w:eastAsia="Times New Roman" w:hAnsi="Times New Roman" w:cs="Times New Roman"/>
          <w:b/>
          <w:i/>
          <w:iCs/>
          <w:color w:val="7030A0"/>
          <w:sz w:val="24"/>
          <w:szCs w:val="24"/>
        </w:rPr>
        <w:t>Çalışanlara Yapılan Oryantasyon oranı %100 olarak gerçekleştirilmiştir.</w:t>
      </w:r>
    </w:p>
    <w:p w:rsidR="004A6617" w:rsidRDefault="00973D01" w:rsidP="00540C8A">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973D01" w:rsidRPr="00540C8A" w:rsidRDefault="00540C8A" w:rsidP="00540C8A">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r w:rsidRPr="00540C8A">
        <w:rPr>
          <w:rFonts w:ascii="Times New Roman" w:eastAsia="Times New Roman" w:hAnsi="Times New Roman" w:cs="Times New Roman"/>
          <w:i/>
          <w:iCs/>
          <w:sz w:val="24"/>
          <w:szCs w:val="24"/>
        </w:rPr>
        <w:t>1-Öğrenci kalite temsilcimizin, kalite komisyonu toplantılarına katılımı artırılacaktır.</w:t>
      </w:r>
    </w:p>
    <w:p w:rsidR="00540C8A" w:rsidRPr="00540C8A" w:rsidRDefault="00540C8A" w:rsidP="00540C8A">
      <w:pPr>
        <w:pBdr>
          <w:top w:val="nil"/>
          <w:left w:val="nil"/>
          <w:bottom w:val="nil"/>
          <w:right w:val="nil"/>
          <w:between w:val="nil"/>
        </w:pBdr>
        <w:spacing w:after="0" w:line="276" w:lineRule="auto"/>
        <w:jc w:val="both"/>
        <w:rPr>
          <w:rFonts w:ascii="Times New Roman" w:eastAsia="Times New Roman" w:hAnsi="Times New Roman" w:cs="Times New Roman"/>
          <w:i/>
          <w:iCs/>
          <w:sz w:val="24"/>
          <w:szCs w:val="24"/>
        </w:rPr>
      </w:pPr>
      <w:r w:rsidRPr="00540C8A">
        <w:rPr>
          <w:rFonts w:ascii="Times New Roman" w:eastAsia="Times New Roman" w:hAnsi="Times New Roman" w:cs="Times New Roman"/>
          <w:i/>
          <w:iCs/>
          <w:sz w:val="24"/>
          <w:szCs w:val="24"/>
        </w:rPr>
        <w:t>2-Dış Paydaşlarımız artırılacak ve kalite komisyonu toplantılarına katılımı sağlanacaktır.</w:t>
      </w:r>
    </w:p>
    <w:p w:rsidR="00973D01" w:rsidRDefault="00973D01" w:rsidP="00973D01">
      <w:pPr>
        <w:spacing w:after="200" w:line="276" w:lineRule="auto"/>
        <w:jc w:val="both"/>
        <w:rPr>
          <w:rFonts w:ascii="Times New Roman" w:eastAsia="Times New Roman" w:hAnsi="Times New Roman" w:cs="Times New Roman"/>
          <w:b/>
          <w:color w:val="FF0000"/>
          <w:sz w:val="24"/>
          <w:szCs w:val="24"/>
        </w:rPr>
      </w:pPr>
    </w:p>
    <w:p w:rsidR="004A6617" w:rsidRPr="00973D01" w:rsidRDefault="00CC39A6" w:rsidP="00973D01">
      <w:pPr>
        <w:spacing w:after="200" w:line="276" w:lineRule="auto"/>
        <w:jc w:val="both"/>
        <w:rPr>
          <w:rFonts w:ascii="Times New Roman" w:eastAsia="Times New Roman" w:hAnsi="Times New Roman" w:cs="Times New Roman"/>
          <w:b/>
          <w:color w:val="4472C4" w:themeColor="accent1"/>
          <w:sz w:val="24"/>
          <w:szCs w:val="24"/>
        </w:rPr>
      </w:pPr>
      <w:r w:rsidRPr="00973D01">
        <w:rPr>
          <w:rFonts w:ascii="Times New Roman" w:eastAsia="Times New Roman" w:hAnsi="Times New Roman" w:cs="Times New Roman"/>
          <w:b/>
          <w:color w:val="4472C4" w:themeColor="accent1"/>
          <w:sz w:val="24"/>
          <w:szCs w:val="24"/>
        </w:rPr>
        <w:t>6) Tetkik Sonuçları</w:t>
      </w:r>
    </w:p>
    <w:p w:rsidR="004A6617" w:rsidRPr="00AF6C30" w:rsidRDefault="00CC39A6" w:rsidP="00AF6C30">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color w:val="C45911" w:themeColor="accent2" w:themeShade="BF"/>
          <w:sz w:val="24"/>
          <w:szCs w:val="24"/>
        </w:rPr>
      </w:pPr>
      <w:r w:rsidRPr="00AF6C30">
        <w:rPr>
          <w:rFonts w:ascii="Times New Roman" w:eastAsia="Times New Roman" w:hAnsi="Times New Roman" w:cs="Times New Roman"/>
          <w:color w:val="C45911" w:themeColor="accent2" w:themeShade="BF"/>
          <w:sz w:val="24"/>
          <w:szCs w:val="24"/>
        </w:rPr>
        <w:t xml:space="preserve">Birimde rapor döneminde; </w:t>
      </w:r>
      <w:r w:rsidRPr="00AF6C30">
        <w:rPr>
          <w:rFonts w:ascii="Times New Roman" w:eastAsia="Times New Roman" w:hAnsi="Times New Roman" w:cs="Times New Roman"/>
          <w:b/>
          <w:color w:val="C45911" w:themeColor="accent2" w:themeShade="BF"/>
          <w:sz w:val="24"/>
          <w:szCs w:val="24"/>
        </w:rPr>
        <w:t xml:space="preserve">Tetkik Sonuçlarına </w:t>
      </w:r>
      <w:r w:rsidRPr="00AF6C30">
        <w:rPr>
          <w:rFonts w:ascii="Times New Roman" w:eastAsia="Times New Roman" w:hAnsi="Times New Roman" w:cs="Times New Roman"/>
          <w:color w:val="C45911" w:themeColor="accent2" w:themeShade="BF"/>
          <w:sz w:val="24"/>
          <w:szCs w:val="24"/>
        </w:rPr>
        <w:t xml:space="preserve">Yönelik Bilgiler </w:t>
      </w:r>
    </w:p>
    <w:p w:rsidR="004A6617" w:rsidRDefault="00AF6C30" w:rsidP="00AF6C30">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p w:rsidR="00BF6CA4" w:rsidRDefault="00BF6CA4" w:rsidP="00AF6C3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tbl>
      <w:tblPr>
        <w:tblStyle w:val="TabloKlavuzu"/>
        <w:tblW w:w="10343" w:type="dxa"/>
        <w:tblLook w:val="04A0" w:firstRow="1" w:lastRow="0" w:firstColumn="1" w:lastColumn="0" w:noHBand="0" w:noVBand="1"/>
      </w:tblPr>
      <w:tblGrid>
        <w:gridCol w:w="5012"/>
        <w:gridCol w:w="5331"/>
      </w:tblGrid>
      <w:tr w:rsidR="00AF6C30" w:rsidTr="008B1A00">
        <w:trPr>
          <w:trHeight w:val="415"/>
        </w:trPr>
        <w:tc>
          <w:tcPr>
            <w:tcW w:w="5012" w:type="dxa"/>
          </w:tcPr>
          <w:p w:rsidR="00AF6C30" w:rsidRPr="00772881" w:rsidRDefault="00AF6C30"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İç Tetkik Sayısı</w:t>
            </w:r>
          </w:p>
        </w:tc>
        <w:tc>
          <w:tcPr>
            <w:tcW w:w="5331" w:type="dxa"/>
          </w:tcPr>
          <w:p w:rsidR="00AF6C30" w:rsidRPr="00772881" w:rsidRDefault="00AF6C30"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Dış Tetkik Sayısı</w:t>
            </w:r>
          </w:p>
        </w:tc>
      </w:tr>
      <w:tr w:rsidR="00AF6C30" w:rsidTr="00CC39A6">
        <w:trPr>
          <w:trHeight w:val="443"/>
        </w:trPr>
        <w:tc>
          <w:tcPr>
            <w:tcW w:w="5012" w:type="dxa"/>
          </w:tcPr>
          <w:p w:rsidR="00AF6C30" w:rsidRDefault="00FD1B42" w:rsidP="008B1A00">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331" w:type="dxa"/>
          </w:tcPr>
          <w:p w:rsidR="00AF6C30" w:rsidRDefault="00FD1B42" w:rsidP="008B1A00">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AF6C30" w:rsidRDefault="00AF6C30" w:rsidP="00AF6C3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4A6617" w:rsidRDefault="00AF6C30" w:rsidP="00AF6C3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FD1B42" w:rsidRPr="00B673EC" w:rsidRDefault="00FD1B42" w:rsidP="00B673EC">
      <w:pPr>
        <w:pBdr>
          <w:top w:val="nil"/>
          <w:left w:val="nil"/>
          <w:bottom w:val="nil"/>
          <w:right w:val="nil"/>
          <w:between w:val="nil"/>
        </w:pBdr>
        <w:spacing w:before="240" w:after="0" w:line="276" w:lineRule="auto"/>
        <w:jc w:val="both"/>
        <w:rPr>
          <w:rFonts w:ascii="Times New Roman" w:eastAsia="Times New Roman" w:hAnsi="Times New Roman" w:cs="Times New Roman"/>
          <w:i/>
          <w:color w:val="000000" w:themeColor="text1"/>
          <w:sz w:val="24"/>
          <w:szCs w:val="24"/>
        </w:rPr>
      </w:pPr>
      <w:r w:rsidRPr="00B673EC">
        <w:rPr>
          <w:rFonts w:ascii="Times New Roman" w:eastAsia="Times New Roman" w:hAnsi="Times New Roman" w:cs="Times New Roman"/>
          <w:i/>
          <w:color w:val="000000" w:themeColor="text1"/>
          <w:sz w:val="24"/>
          <w:szCs w:val="24"/>
        </w:rPr>
        <w:t>-Süreç performans parametresinde Öğrenci memnuniyet anketine ilişkin gerçekleşme verilerinin sisteme girilmesi.</w:t>
      </w:r>
    </w:p>
    <w:p w:rsidR="00FD1B42" w:rsidRPr="00B673EC" w:rsidRDefault="00FD1B42" w:rsidP="00B673EC">
      <w:pPr>
        <w:pBdr>
          <w:top w:val="nil"/>
          <w:left w:val="nil"/>
          <w:bottom w:val="nil"/>
          <w:right w:val="nil"/>
          <w:between w:val="nil"/>
        </w:pBdr>
        <w:spacing w:before="240" w:after="0" w:line="276" w:lineRule="auto"/>
        <w:jc w:val="both"/>
        <w:rPr>
          <w:rFonts w:ascii="Times New Roman" w:eastAsia="Times New Roman" w:hAnsi="Times New Roman" w:cs="Times New Roman"/>
          <w:i/>
          <w:color w:val="000000" w:themeColor="text1"/>
          <w:sz w:val="24"/>
          <w:szCs w:val="24"/>
        </w:rPr>
      </w:pPr>
      <w:r w:rsidRPr="00B673EC">
        <w:rPr>
          <w:rFonts w:ascii="Times New Roman" w:eastAsia="Times New Roman" w:hAnsi="Times New Roman" w:cs="Times New Roman"/>
          <w:i/>
          <w:color w:val="000000" w:themeColor="text1"/>
          <w:sz w:val="24"/>
          <w:szCs w:val="24"/>
        </w:rPr>
        <w:t>- Faaliyet planlarına yönelik gerçekleştirmelerin sisteme zamanında girilmesi.</w:t>
      </w:r>
    </w:p>
    <w:p w:rsidR="00FD1B42" w:rsidRPr="00B673EC" w:rsidRDefault="00FD1B42" w:rsidP="00B673EC">
      <w:pPr>
        <w:pBdr>
          <w:top w:val="nil"/>
          <w:left w:val="nil"/>
          <w:bottom w:val="nil"/>
          <w:right w:val="nil"/>
          <w:between w:val="nil"/>
        </w:pBdr>
        <w:spacing w:before="240" w:after="0" w:line="276" w:lineRule="auto"/>
        <w:jc w:val="both"/>
        <w:rPr>
          <w:rFonts w:ascii="Times New Roman" w:eastAsia="Times New Roman" w:hAnsi="Times New Roman" w:cs="Times New Roman"/>
          <w:i/>
          <w:color w:val="000000" w:themeColor="text1"/>
          <w:sz w:val="24"/>
          <w:szCs w:val="24"/>
        </w:rPr>
      </w:pPr>
      <w:r w:rsidRPr="00B673EC">
        <w:rPr>
          <w:rFonts w:ascii="Times New Roman" w:eastAsia="Times New Roman" w:hAnsi="Times New Roman" w:cs="Times New Roman"/>
          <w:i/>
          <w:color w:val="000000" w:themeColor="text1"/>
          <w:sz w:val="24"/>
          <w:szCs w:val="24"/>
        </w:rPr>
        <w:t>- Süreç yönetim sisteminde hedeflere ilişkin parametrelerin güncel olarak takip edilmesi.</w:t>
      </w:r>
    </w:p>
    <w:p w:rsidR="00FD1B42" w:rsidRPr="00B673EC" w:rsidRDefault="00FD1B42" w:rsidP="00B673EC">
      <w:pPr>
        <w:pBdr>
          <w:top w:val="nil"/>
          <w:left w:val="nil"/>
          <w:bottom w:val="nil"/>
          <w:right w:val="nil"/>
          <w:between w:val="nil"/>
        </w:pBdr>
        <w:spacing w:before="240" w:after="0" w:line="276" w:lineRule="auto"/>
        <w:jc w:val="both"/>
        <w:rPr>
          <w:rFonts w:ascii="Times New Roman" w:eastAsia="Times New Roman" w:hAnsi="Times New Roman" w:cs="Times New Roman"/>
          <w:i/>
          <w:color w:val="000000" w:themeColor="text1"/>
          <w:sz w:val="24"/>
          <w:szCs w:val="24"/>
          <w:u w:val="single"/>
        </w:rPr>
      </w:pPr>
      <w:r w:rsidRPr="00B673EC">
        <w:rPr>
          <w:rFonts w:ascii="Times New Roman" w:eastAsia="Times New Roman" w:hAnsi="Times New Roman" w:cs="Times New Roman"/>
          <w:i/>
          <w:color w:val="000000" w:themeColor="text1"/>
          <w:sz w:val="24"/>
          <w:szCs w:val="24"/>
          <w:u w:val="single"/>
        </w:rPr>
        <w:t>- İç değerlendirme raporunun web sitesine eklenmesi konusunda tavsiyelerde bulunuldu.</w:t>
      </w:r>
    </w:p>
    <w:p w:rsidR="004A6617" w:rsidRPr="00C87A14" w:rsidRDefault="00FB7E90" w:rsidP="00C87A14">
      <w:pPr>
        <w:pBdr>
          <w:top w:val="nil"/>
          <w:left w:val="nil"/>
          <w:bottom w:val="nil"/>
          <w:right w:val="nil"/>
          <w:between w:val="nil"/>
        </w:pBdr>
        <w:spacing w:before="240" w:after="200" w:line="276" w:lineRule="auto"/>
        <w:jc w:val="both"/>
        <w:rPr>
          <w:rFonts w:ascii="Times New Roman" w:eastAsia="Times New Roman" w:hAnsi="Times New Roman" w:cs="Times New Roman"/>
          <w:iCs/>
          <w:color w:val="000000" w:themeColor="text1"/>
          <w:sz w:val="24"/>
          <w:szCs w:val="24"/>
        </w:rPr>
      </w:pPr>
      <w:r w:rsidRPr="007071D1">
        <w:rPr>
          <w:rFonts w:ascii="Times New Roman" w:eastAsia="Times New Roman" w:hAnsi="Times New Roman" w:cs="Times New Roman"/>
          <w:b/>
          <w:bCs/>
          <w:iCs/>
          <w:color w:val="538135" w:themeColor="accent6" w:themeShade="BF"/>
          <w:sz w:val="24"/>
          <w:szCs w:val="24"/>
          <w:u w:val="single"/>
        </w:rPr>
        <w:t>Sonuç</w:t>
      </w:r>
      <w:r w:rsidRPr="00B5219C">
        <w:rPr>
          <w:rFonts w:ascii="Times New Roman" w:eastAsia="Times New Roman" w:hAnsi="Times New Roman" w:cs="Times New Roman"/>
          <w:b/>
          <w:bCs/>
          <w:iCs/>
          <w:color w:val="538135" w:themeColor="accent6" w:themeShade="BF"/>
          <w:sz w:val="24"/>
          <w:szCs w:val="24"/>
        </w:rPr>
        <w:t>:</w:t>
      </w:r>
      <w:r>
        <w:rPr>
          <w:rFonts w:ascii="Times New Roman" w:eastAsia="Times New Roman" w:hAnsi="Times New Roman" w:cs="Times New Roman"/>
          <w:b/>
          <w:bCs/>
          <w:iCs/>
          <w:color w:val="4472C4" w:themeColor="accent1"/>
          <w:sz w:val="24"/>
          <w:szCs w:val="24"/>
        </w:rPr>
        <w:t xml:space="preserve"> </w:t>
      </w:r>
      <w:r w:rsidR="00FD1B42" w:rsidRPr="001F5B94">
        <w:rPr>
          <w:rFonts w:ascii="Times New Roman" w:eastAsia="Times New Roman" w:hAnsi="Times New Roman" w:cs="Times New Roman"/>
          <w:iCs/>
          <w:color w:val="000000" w:themeColor="text1"/>
          <w:sz w:val="24"/>
          <w:szCs w:val="24"/>
        </w:rPr>
        <w:t>202</w:t>
      </w:r>
      <w:r w:rsidR="004D6A25">
        <w:rPr>
          <w:rFonts w:ascii="Times New Roman" w:eastAsia="Times New Roman" w:hAnsi="Times New Roman" w:cs="Times New Roman"/>
          <w:iCs/>
          <w:color w:val="000000" w:themeColor="text1"/>
          <w:sz w:val="24"/>
          <w:szCs w:val="24"/>
        </w:rPr>
        <w:t>1</w:t>
      </w:r>
      <w:r w:rsidR="00FD1B42" w:rsidRPr="001F5B94">
        <w:rPr>
          <w:rFonts w:ascii="Times New Roman" w:eastAsia="Times New Roman" w:hAnsi="Times New Roman" w:cs="Times New Roman"/>
          <w:iCs/>
          <w:color w:val="000000" w:themeColor="text1"/>
          <w:sz w:val="24"/>
          <w:szCs w:val="24"/>
        </w:rPr>
        <w:t xml:space="preserve"> yılında yapılan iç tetkike istinaden iyileştirmeler yukardaki şekliyle belirlenerek ivedi olarak sonuçlandırılmıştır. </w:t>
      </w:r>
    </w:p>
    <w:p w:rsidR="004A6617" w:rsidRPr="00AF6C30" w:rsidRDefault="00CC39A6" w:rsidP="00AF6C30">
      <w:pPr>
        <w:spacing w:after="200" w:line="276" w:lineRule="auto"/>
        <w:rPr>
          <w:rFonts w:ascii="Times New Roman" w:eastAsia="Times New Roman" w:hAnsi="Times New Roman" w:cs="Times New Roman"/>
          <w:b/>
          <w:color w:val="4472C4" w:themeColor="accent1"/>
          <w:sz w:val="24"/>
          <w:szCs w:val="24"/>
        </w:rPr>
      </w:pPr>
      <w:r w:rsidRPr="00AF6C30">
        <w:rPr>
          <w:rFonts w:ascii="Times New Roman" w:eastAsia="Times New Roman" w:hAnsi="Times New Roman" w:cs="Times New Roman"/>
          <w:b/>
          <w:color w:val="4472C4" w:themeColor="accent1"/>
          <w:sz w:val="24"/>
          <w:szCs w:val="24"/>
        </w:rPr>
        <w:lastRenderedPageBreak/>
        <w:t>7) Dış Tedarikçilerin Performansı</w:t>
      </w:r>
    </w:p>
    <w:p w:rsidR="004A6617" w:rsidRPr="00A46424" w:rsidRDefault="00CC39A6" w:rsidP="00AF6C30">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color w:val="C45911" w:themeColor="accent2" w:themeShade="BF"/>
          <w:sz w:val="24"/>
          <w:szCs w:val="24"/>
        </w:rPr>
      </w:pPr>
      <w:r w:rsidRPr="00A46424">
        <w:rPr>
          <w:rFonts w:ascii="Times New Roman" w:eastAsia="Times New Roman" w:hAnsi="Times New Roman" w:cs="Times New Roman"/>
          <w:color w:val="C45911" w:themeColor="accent2" w:themeShade="BF"/>
          <w:sz w:val="24"/>
          <w:szCs w:val="24"/>
        </w:rPr>
        <w:t xml:space="preserve">Birimde rapor döneminde; </w:t>
      </w:r>
      <w:r w:rsidRPr="00A46424">
        <w:rPr>
          <w:rFonts w:ascii="Times New Roman" w:eastAsia="Times New Roman" w:hAnsi="Times New Roman" w:cs="Times New Roman"/>
          <w:b/>
          <w:color w:val="C45911" w:themeColor="accent2" w:themeShade="BF"/>
          <w:sz w:val="24"/>
          <w:szCs w:val="24"/>
        </w:rPr>
        <w:t>Dış Tedarikçi Değerlendirmesine</w:t>
      </w:r>
      <w:r w:rsidRPr="00A46424">
        <w:rPr>
          <w:rFonts w:ascii="Times New Roman" w:eastAsia="Times New Roman" w:hAnsi="Times New Roman" w:cs="Times New Roman"/>
          <w:color w:val="C45911" w:themeColor="accent2" w:themeShade="BF"/>
          <w:sz w:val="24"/>
          <w:szCs w:val="24"/>
        </w:rPr>
        <w:t xml:space="preserve"> Yönelik Bilgiler </w:t>
      </w:r>
    </w:p>
    <w:p w:rsidR="004A6617" w:rsidRDefault="00AF6C30" w:rsidP="00AF6C30">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tbl>
      <w:tblPr>
        <w:tblStyle w:val="TabloKlavuzu"/>
        <w:tblW w:w="10343" w:type="dxa"/>
        <w:tblLook w:val="04A0" w:firstRow="1" w:lastRow="0" w:firstColumn="1" w:lastColumn="0" w:noHBand="0" w:noVBand="1"/>
      </w:tblPr>
      <w:tblGrid>
        <w:gridCol w:w="5012"/>
        <w:gridCol w:w="5331"/>
      </w:tblGrid>
      <w:tr w:rsidR="00C64745" w:rsidTr="00CC39A6">
        <w:trPr>
          <w:trHeight w:val="415"/>
        </w:trPr>
        <w:tc>
          <w:tcPr>
            <w:tcW w:w="5012" w:type="dxa"/>
          </w:tcPr>
          <w:p w:rsidR="00C64745" w:rsidRPr="00772881" w:rsidRDefault="00C64745" w:rsidP="00FB689E">
            <w:pPr>
              <w:spacing w:after="200"/>
              <w:rPr>
                <w:rFonts w:ascii="Times New Roman" w:eastAsia="Times New Roman" w:hAnsi="Times New Roman" w:cs="Times New Roman"/>
                <w:b/>
                <w:color w:val="000000"/>
                <w:sz w:val="24"/>
                <w:szCs w:val="24"/>
              </w:rPr>
            </w:pPr>
            <w:bookmarkStart w:id="2" w:name="_heading=h.gjdgxs" w:colFirst="0" w:colLast="0"/>
            <w:bookmarkEnd w:id="2"/>
            <w:r>
              <w:rPr>
                <w:rFonts w:ascii="Times New Roman" w:eastAsia="Times New Roman" w:hAnsi="Times New Roman" w:cs="Times New Roman"/>
                <w:b/>
                <w:color w:val="000000"/>
                <w:sz w:val="24"/>
                <w:szCs w:val="24"/>
              </w:rPr>
              <w:t>Dış Tedarikçi Sayısı</w:t>
            </w:r>
          </w:p>
        </w:tc>
        <w:tc>
          <w:tcPr>
            <w:tcW w:w="5331" w:type="dxa"/>
          </w:tcPr>
          <w:p w:rsidR="00C64745" w:rsidRPr="00772881" w:rsidRDefault="00C64745"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Değerlendirilen Tedarikçi Sayısı</w:t>
            </w:r>
          </w:p>
        </w:tc>
      </w:tr>
      <w:tr w:rsidR="00C64745" w:rsidTr="00CC39A6">
        <w:trPr>
          <w:trHeight w:val="443"/>
        </w:trPr>
        <w:tc>
          <w:tcPr>
            <w:tcW w:w="5012" w:type="dxa"/>
          </w:tcPr>
          <w:p w:rsidR="00C64745" w:rsidRDefault="00B7364C" w:rsidP="00CC39A6">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5331" w:type="dxa"/>
          </w:tcPr>
          <w:p w:rsidR="00C64745" w:rsidRDefault="00B7364C" w:rsidP="00CC39A6">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F80D39" w:rsidRDefault="00F80D39" w:rsidP="00A46424">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p w:rsidR="004A6617" w:rsidRDefault="00CC39A6" w:rsidP="00A46424">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C64745" w:rsidRDefault="006756FA" w:rsidP="00A46424">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Fakültemizin ihtiyaçları Rektörlük bünyesinde karşılanmakta olup, </w:t>
      </w:r>
      <w:r w:rsidR="00B96B0A">
        <w:rPr>
          <w:rFonts w:ascii="Times New Roman" w:eastAsia="Times New Roman" w:hAnsi="Times New Roman" w:cs="Times New Roman"/>
          <w:sz w:val="24"/>
          <w:szCs w:val="24"/>
        </w:rPr>
        <w:t xml:space="preserve">dış </w:t>
      </w:r>
      <w:r>
        <w:rPr>
          <w:rFonts w:ascii="Times New Roman" w:eastAsia="Times New Roman" w:hAnsi="Times New Roman" w:cs="Times New Roman"/>
          <w:sz w:val="24"/>
          <w:szCs w:val="24"/>
        </w:rPr>
        <w:t>tedarikçiler bilinmemektedir.</w:t>
      </w:r>
    </w:p>
    <w:p w:rsidR="008E0E1D" w:rsidRDefault="008E0E1D" w:rsidP="00A46424">
      <w:pPr>
        <w:spacing w:after="200" w:line="276" w:lineRule="auto"/>
        <w:jc w:val="both"/>
        <w:rPr>
          <w:rFonts w:ascii="Times New Roman" w:eastAsia="Times New Roman" w:hAnsi="Times New Roman" w:cs="Times New Roman"/>
          <w:sz w:val="24"/>
          <w:szCs w:val="24"/>
        </w:rPr>
      </w:pPr>
    </w:p>
    <w:p w:rsidR="004A6617" w:rsidRPr="0027173C" w:rsidRDefault="0000664B" w:rsidP="00AC3C07">
      <w:pPr>
        <w:spacing w:after="200" w:line="276" w:lineRule="auto"/>
        <w:jc w:val="both"/>
        <w:rPr>
          <w:rFonts w:ascii="Times New Roman" w:eastAsia="Times New Roman" w:hAnsi="Times New Roman" w:cs="Times New Roman"/>
          <w:b/>
          <w:color w:val="C00000"/>
          <w:sz w:val="24"/>
          <w:szCs w:val="24"/>
        </w:rPr>
      </w:pPr>
      <w:r w:rsidRPr="0027173C">
        <w:rPr>
          <w:rFonts w:ascii="Times New Roman" w:eastAsia="Times New Roman" w:hAnsi="Times New Roman" w:cs="Times New Roman"/>
          <w:b/>
          <w:color w:val="C00000"/>
          <w:sz w:val="24"/>
          <w:szCs w:val="24"/>
        </w:rPr>
        <w:t>d</w:t>
      </w:r>
      <w:r w:rsidR="00CC39A6" w:rsidRPr="0027173C">
        <w:rPr>
          <w:rFonts w:ascii="Times New Roman" w:eastAsia="Times New Roman" w:hAnsi="Times New Roman" w:cs="Times New Roman"/>
          <w:b/>
          <w:color w:val="C00000"/>
          <w:sz w:val="24"/>
          <w:szCs w:val="24"/>
        </w:rPr>
        <w:t>) Kaynaklar</w:t>
      </w:r>
      <w:r w:rsidR="00AF2F98" w:rsidRPr="0027173C">
        <w:rPr>
          <w:rFonts w:ascii="Times New Roman" w:eastAsia="Times New Roman" w:hAnsi="Times New Roman" w:cs="Times New Roman"/>
          <w:b/>
          <w:color w:val="C00000"/>
          <w:sz w:val="24"/>
          <w:szCs w:val="24"/>
        </w:rPr>
        <w:t>ın Yeterliliği</w:t>
      </w:r>
    </w:p>
    <w:p w:rsidR="004653B2" w:rsidRPr="001B6729" w:rsidRDefault="00CC39A6" w:rsidP="00FD1B42">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color w:val="C45911" w:themeColor="accent2" w:themeShade="BF"/>
          <w:sz w:val="24"/>
          <w:szCs w:val="24"/>
        </w:rPr>
      </w:pPr>
      <w:r w:rsidRPr="005D133C">
        <w:rPr>
          <w:rFonts w:ascii="Times New Roman" w:eastAsia="Times New Roman" w:hAnsi="Times New Roman" w:cs="Times New Roman"/>
          <w:color w:val="C45911" w:themeColor="accent2" w:themeShade="BF"/>
          <w:sz w:val="24"/>
          <w:szCs w:val="24"/>
        </w:rPr>
        <w:t>Bir</w:t>
      </w:r>
      <w:r w:rsidR="005D133C">
        <w:rPr>
          <w:rFonts w:ascii="Times New Roman" w:eastAsia="Times New Roman" w:hAnsi="Times New Roman" w:cs="Times New Roman"/>
          <w:color w:val="C45911" w:themeColor="accent2" w:themeShade="BF"/>
          <w:sz w:val="24"/>
          <w:szCs w:val="24"/>
        </w:rPr>
        <w:t xml:space="preserve">imde rapor döneminde; </w:t>
      </w:r>
      <w:r w:rsidR="005D133C" w:rsidRPr="005D133C">
        <w:rPr>
          <w:rFonts w:ascii="Times New Roman" w:eastAsia="Times New Roman" w:hAnsi="Times New Roman" w:cs="Times New Roman"/>
          <w:b/>
          <w:color w:val="C45911" w:themeColor="accent2" w:themeShade="BF"/>
          <w:sz w:val="24"/>
          <w:szCs w:val="24"/>
        </w:rPr>
        <w:t>Kaynakların Yeterliliğine</w:t>
      </w:r>
      <w:r w:rsidRPr="005D133C">
        <w:rPr>
          <w:rFonts w:ascii="Times New Roman" w:eastAsia="Times New Roman" w:hAnsi="Times New Roman" w:cs="Times New Roman"/>
          <w:color w:val="C45911" w:themeColor="accent2" w:themeShade="BF"/>
          <w:sz w:val="24"/>
          <w:szCs w:val="24"/>
        </w:rPr>
        <w:t xml:space="preserve"> İlişkin Bilgiler </w:t>
      </w:r>
    </w:p>
    <w:p w:rsidR="004A6617" w:rsidRPr="008E3A35" w:rsidRDefault="00CC39A6" w:rsidP="00285F28">
      <w:pPr>
        <w:pBdr>
          <w:top w:val="nil"/>
          <w:left w:val="nil"/>
          <w:bottom w:val="nil"/>
          <w:right w:val="nil"/>
          <w:between w:val="nil"/>
        </w:pBdr>
        <w:spacing w:before="240" w:after="200" w:line="276" w:lineRule="auto"/>
        <w:jc w:val="both"/>
        <w:rPr>
          <w:rFonts w:ascii="Times New Roman" w:eastAsia="Times New Roman" w:hAnsi="Times New Roman" w:cs="Times New Roman"/>
          <w:color w:val="C45911" w:themeColor="accent2" w:themeShade="BF"/>
          <w:sz w:val="24"/>
          <w:szCs w:val="24"/>
        </w:rPr>
      </w:pPr>
      <w:r w:rsidRPr="008E3A35">
        <w:rPr>
          <w:rFonts w:ascii="Times New Roman" w:eastAsia="Times New Roman" w:hAnsi="Times New Roman" w:cs="Times New Roman"/>
          <w:b/>
          <w:color w:val="000000"/>
          <w:sz w:val="24"/>
          <w:szCs w:val="24"/>
          <w:u w:val="single"/>
        </w:rPr>
        <w:t>Mevcut Durum</w:t>
      </w:r>
    </w:p>
    <w:tbl>
      <w:tblPr>
        <w:tblStyle w:val="af8"/>
        <w:tblW w:w="10343" w:type="dxa"/>
        <w:jc w:val="center"/>
        <w:tblInd w:w="0" w:type="dxa"/>
        <w:tblLayout w:type="fixed"/>
        <w:tblLook w:val="0000" w:firstRow="0" w:lastRow="0" w:firstColumn="0" w:lastColumn="0" w:noHBand="0" w:noVBand="0"/>
      </w:tblPr>
      <w:tblGrid>
        <w:gridCol w:w="3114"/>
        <w:gridCol w:w="1417"/>
        <w:gridCol w:w="1560"/>
        <w:gridCol w:w="1559"/>
        <w:gridCol w:w="2693"/>
      </w:tblGrid>
      <w:tr w:rsidR="005D133C" w:rsidTr="00D0074B">
        <w:trPr>
          <w:trHeight w:val="538"/>
          <w:jc w:val="center"/>
        </w:trPr>
        <w:tc>
          <w:tcPr>
            <w:tcW w:w="3114" w:type="dxa"/>
            <w:tcBorders>
              <w:top w:val="single" w:sz="4" w:space="0" w:color="000000"/>
              <w:left w:val="single" w:sz="4" w:space="0" w:color="000000"/>
              <w:right w:val="single" w:sz="4" w:space="0" w:color="000000"/>
            </w:tcBorders>
            <w:vAlign w:val="center"/>
          </w:tcPr>
          <w:p w:rsidR="00F81D0A" w:rsidRDefault="00FD7149" w:rsidP="00CC39A6">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sz w:val="24"/>
                <w:szCs w:val="24"/>
              </w:rPr>
              <w:t>Kaynaklar</w:t>
            </w:r>
          </w:p>
        </w:tc>
        <w:tc>
          <w:tcPr>
            <w:tcW w:w="1417" w:type="dxa"/>
            <w:tcBorders>
              <w:top w:val="single" w:sz="4" w:space="0" w:color="000000"/>
              <w:left w:val="single" w:sz="4" w:space="0" w:color="000000"/>
              <w:bottom w:val="single" w:sz="4" w:space="0" w:color="000000"/>
              <w:right w:val="single" w:sz="4" w:space="0" w:color="000000"/>
            </w:tcBorders>
            <w:vAlign w:val="center"/>
          </w:tcPr>
          <w:p w:rsidR="00F81D0A" w:rsidRDefault="00F81D0A" w:rsidP="00CC39A6">
            <w:pPr>
              <w:jc w:val="center"/>
              <w:rPr>
                <w:rFonts w:ascii="Times New Roman" w:eastAsia="Times New Roman" w:hAnsi="Times New Roman" w:cs="Times New Roman"/>
                <w:b/>
              </w:rPr>
            </w:pPr>
            <w:r>
              <w:rPr>
                <w:rFonts w:ascii="Times New Roman" w:eastAsia="Times New Roman" w:hAnsi="Times New Roman" w:cs="Times New Roman"/>
                <w:b/>
              </w:rPr>
              <w:t>2019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F81D0A" w:rsidP="00CC39A6">
            <w:pPr>
              <w:jc w:val="center"/>
            </w:pPr>
            <w:r>
              <w:rPr>
                <w:rFonts w:ascii="Times New Roman" w:eastAsia="Times New Roman" w:hAnsi="Times New Roman" w:cs="Times New Roman"/>
                <w:b/>
              </w:rPr>
              <w:t>2020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81D0A" w:rsidRDefault="00F81D0A" w:rsidP="00CC39A6">
            <w:pPr>
              <w:jc w:val="center"/>
            </w:pPr>
            <w:r>
              <w:rPr>
                <w:rFonts w:ascii="Times New Roman" w:eastAsia="Times New Roman" w:hAnsi="Times New Roman" w:cs="Times New Roman"/>
                <w:b/>
              </w:rPr>
              <w:t>2021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F81D0A" w:rsidP="00CC39A6">
            <w:pPr>
              <w:jc w:val="center"/>
            </w:pPr>
            <w:r>
              <w:rPr>
                <w:rFonts w:ascii="Times New Roman" w:eastAsia="Times New Roman" w:hAnsi="Times New Roman" w:cs="Times New Roman"/>
                <w:b/>
              </w:rPr>
              <w:t>Bir Önceki Yıla Göre Değişim Oranı</w:t>
            </w:r>
          </w:p>
        </w:tc>
      </w:tr>
      <w:tr w:rsidR="005D133C" w:rsidTr="00D0074B">
        <w:trPr>
          <w:trHeight w:val="433"/>
          <w:jc w:val="center"/>
        </w:trPr>
        <w:tc>
          <w:tcPr>
            <w:tcW w:w="3114" w:type="dxa"/>
            <w:tcBorders>
              <w:top w:val="single" w:sz="4" w:space="0" w:color="000000"/>
              <w:left w:val="single" w:sz="4" w:space="0" w:color="000000"/>
              <w:bottom w:val="single" w:sz="4" w:space="0" w:color="000000"/>
              <w:right w:val="single" w:sz="4" w:space="0" w:color="000000"/>
            </w:tcBorders>
            <w:vAlign w:val="center"/>
          </w:tcPr>
          <w:p w:rsidR="00F81D0A" w:rsidRPr="005D133C" w:rsidRDefault="005D133C" w:rsidP="006E1267">
            <w:pPr>
              <w:ind w:left="130"/>
              <w:rPr>
                <w:rFonts w:ascii="Times New Roman" w:eastAsia="Times New Roman" w:hAnsi="Times New Roman" w:cs="Times New Roman"/>
                <w:szCs w:val="24"/>
              </w:rPr>
            </w:pPr>
            <w:r w:rsidRPr="005D133C">
              <w:rPr>
                <w:rFonts w:ascii="Times New Roman" w:eastAsia="Times New Roman" w:hAnsi="Times New Roman" w:cs="Times New Roman"/>
                <w:szCs w:val="24"/>
              </w:rPr>
              <w:t>İnsan Kaynağı Sayısı</w:t>
            </w:r>
          </w:p>
        </w:tc>
        <w:tc>
          <w:tcPr>
            <w:tcW w:w="1417" w:type="dxa"/>
            <w:tcBorders>
              <w:top w:val="single" w:sz="4" w:space="0" w:color="000000"/>
              <w:left w:val="single" w:sz="4" w:space="0" w:color="000000"/>
              <w:bottom w:val="single" w:sz="4" w:space="0" w:color="000000"/>
              <w:right w:val="single" w:sz="4" w:space="0" w:color="000000"/>
            </w:tcBorders>
            <w:vAlign w:val="center"/>
          </w:tcPr>
          <w:p w:rsidR="00F81D0A" w:rsidRDefault="00D0074B"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D0074B"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81D0A" w:rsidRDefault="00D0074B"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D0074B"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81D0A">
              <w:rPr>
                <w:rFonts w:ascii="Times New Roman" w:eastAsia="Times New Roman" w:hAnsi="Times New Roman" w:cs="Times New Roman"/>
                <w:color w:val="000000"/>
                <w:sz w:val="24"/>
                <w:szCs w:val="24"/>
              </w:rPr>
              <w:t>%</w:t>
            </w:r>
          </w:p>
        </w:tc>
      </w:tr>
      <w:tr w:rsidR="005D133C" w:rsidTr="00D0074B">
        <w:trPr>
          <w:trHeight w:val="425"/>
          <w:jc w:val="center"/>
        </w:trPr>
        <w:tc>
          <w:tcPr>
            <w:tcW w:w="3114" w:type="dxa"/>
            <w:tcBorders>
              <w:top w:val="single" w:sz="4" w:space="0" w:color="000000"/>
              <w:left w:val="single" w:sz="4" w:space="0" w:color="000000"/>
              <w:bottom w:val="single" w:sz="4" w:space="0" w:color="000000"/>
              <w:right w:val="single" w:sz="4" w:space="0" w:color="000000"/>
            </w:tcBorders>
            <w:vAlign w:val="center"/>
          </w:tcPr>
          <w:p w:rsidR="00F81D0A" w:rsidRPr="005D133C" w:rsidRDefault="00F81D0A" w:rsidP="006E1267">
            <w:pPr>
              <w:ind w:left="130"/>
              <w:rPr>
                <w:rFonts w:ascii="Times New Roman" w:eastAsia="Times New Roman" w:hAnsi="Times New Roman" w:cs="Times New Roman"/>
                <w:b/>
                <w:color w:val="FF0000"/>
                <w:szCs w:val="24"/>
              </w:rPr>
            </w:pPr>
            <w:r w:rsidRPr="005D133C">
              <w:rPr>
                <w:rFonts w:ascii="Times New Roman" w:eastAsia="Times New Roman" w:hAnsi="Times New Roman" w:cs="Times New Roman"/>
                <w:szCs w:val="24"/>
              </w:rPr>
              <w:t>Mali Kaynaklar</w:t>
            </w:r>
            <w:r w:rsidR="005D133C" w:rsidRPr="005D133C">
              <w:rPr>
                <w:rFonts w:ascii="Times New Roman" w:eastAsia="Times New Roman" w:hAnsi="Times New Roman" w:cs="Times New Roman"/>
                <w:szCs w:val="24"/>
              </w:rPr>
              <w:t xml:space="preserve"> (Birime Verilen Bütçe Miktarı)</w:t>
            </w:r>
          </w:p>
        </w:tc>
        <w:tc>
          <w:tcPr>
            <w:tcW w:w="1417" w:type="dxa"/>
            <w:tcBorders>
              <w:top w:val="single" w:sz="4" w:space="0" w:color="000000"/>
              <w:left w:val="single" w:sz="4" w:space="0" w:color="000000"/>
              <w:bottom w:val="single" w:sz="4" w:space="0" w:color="000000"/>
              <w:right w:val="single" w:sz="4" w:space="0" w:color="000000"/>
            </w:tcBorders>
            <w:vAlign w:val="center"/>
          </w:tcPr>
          <w:p w:rsidR="00F81D0A" w:rsidRDefault="00D0074B" w:rsidP="00CC39A6">
            <w:pPr>
              <w:jc w:val="center"/>
              <w:rPr>
                <w:rFonts w:ascii="Times New Roman" w:eastAsia="Times New Roman" w:hAnsi="Times New Roman" w:cs="Times New Roman"/>
                <w:color w:val="000000"/>
                <w:sz w:val="24"/>
                <w:szCs w:val="24"/>
              </w:rPr>
            </w:pPr>
            <w:r w:rsidRPr="00E35B70">
              <w:rPr>
                <w:rFonts w:ascii="Times New Roman" w:eastAsia="Times New Roman" w:hAnsi="Times New Roman" w:cs="Times New Roman"/>
                <w:color w:val="000000" w:themeColor="text1"/>
                <w:sz w:val="24"/>
                <w:szCs w:val="24"/>
              </w:rPr>
              <w:t>16.011.367,00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D0074B" w:rsidP="00CC39A6">
            <w:pPr>
              <w:jc w:val="center"/>
              <w:rPr>
                <w:color w:val="000000"/>
              </w:rPr>
            </w:pPr>
            <w:r w:rsidRPr="00CD4C14">
              <w:rPr>
                <w:rFonts w:ascii="Times New Roman" w:hAnsi="Times New Roman" w:cs="Times New Roman"/>
                <w:color w:val="000000" w:themeColor="text1"/>
                <w:sz w:val="24"/>
                <w:szCs w:val="24"/>
              </w:rPr>
              <w:t>17.713.896,00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81D0A" w:rsidRDefault="00D0074B" w:rsidP="00CC39A6">
            <w:pPr>
              <w:jc w:val="center"/>
              <w:rPr>
                <w:color w:val="000000"/>
              </w:rPr>
            </w:pPr>
            <w:r>
              <w:rPr>
                <w:rFonts w:ascii="Times New Roman" w:eastAsia="Times New Roman" w:hAnsi="Times New Roman" w:cs="Times New Roman"/>
                <w:color w:val="000000" w:themeColor="text1"/>
                <w:sz w:val="24"/>
                <w:szCs w:val="24"/>
              </w:rPr>
              <w:t>22.050.434,30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D0074B" w:rsidP="00CC39A6">
            <w:pPr>
              <w:jc w:val="center"/>
              <w:rPr>
                <w:color w:val="000000"/>
              </w:rPr>
            </w:pPr>
            <w:r>
              <w:rPr>
                <w:rFonts w:ascii="Times New Roman" w:eastAsia="Times New Roman" w:hAnsi="Times New Roman" w:cs="Times New Roman"/>
                <w:color w:val="000000"/>
                <w:sz w:val="24"/>
                <w:szCs w:val="24"/>
              </w:rPr>
              <w:t>8</w:t>
            </w:r>
            <w:r w:rsidR="00F81D0A">
              <w:rPr>
                <w:rFonts w:ascii="Times New Roman" w:eastAsia="Times New Roman" w:hAnsi="Times New Roman" w:cs="Times New Roman"/>
                <w:color w:val="000000"/>
                <w:sz w:val="24"/>
                <w:szCs w:val="24"/>
              </w:rPr>
              <w:t>%</w:t>
            </w:r>
          </w:p>
        </w:tc>
      </w:tr>
      <w:tr w:rsidR="005D133C" w:rsidTr="00D0074B">
        <w:trPr>
          <w:trHeight w:val="417"/>
          <w:jc w:val="center"/>
        </w:trPr>
        <w:tc>
          <w:tcPr>
            <w:tcW w:w="3114" w:type="dxa"/>
            <w:tcBorders>
              <w:top w:val="single" w:sz="4" w:space="0" w:color="000000"/>
              <w:left w:val="single" w:sz="4" w:space="0" w:color="000000"/>
              <w:bottom w:val="single" w:sz="4" w:space="0" w:color="000000"/>
              <w:right w:val="single" w:sz="4" w:space="0" w:color="000000"/>
            </w:tcBorders>
            <w:vAlign w:val="center"/>
          </w:tcPr>
          <w:p w:rsidR="00F81D0A" w:rsidRPr="005D133C" w:rsidRDefault="00F81D0A" w:rsidP="006E1267">
            <w:pPr>
              <w:ind w:left="130"/>
              <w:rPr>
                <w:rFonts w:ascii="Times New Roman" w:eastAsia="Times New Roman" w:hAnsi="Times New Roman" w:cs="Times New Roman"/>
                <w:b/>
                <w:color w:val="FF0000"/>
                <w:szCs w:val="24"/>
              </w:rPr>
            </w:pPr>
            <w:r w:rsidRPr="005D133C">
              <w:rPr>
                <w:rFonts w:ascii="Times New Roman" w:eastAsia="Times New Roman" w:hAnsi="Times New Roman" w:cs="Times New Roman"/>
                <w:szCs w:val="24"/>
              </w:rPr>
              <w:t>Bina ve Diğer Donanımlar</w:t>
            </w:r>
            <w:r w:rsidR="005D133C">
              <w:rPr>
                <w:rFonts w:ascii="Times New Roman" w:eastAsia="Times New Roman" w:hAnsi="Times New Roman" w:cs="Times New Roman"/>
                <w:szCs w:val="24"/>
              </w:rPr>
              <w:t xml:space="preserve"> (M</w:t>
            </w:r>
            <w:r w:rsidR="005D133C" w:rsidRPr="00D9609F">
              <w:rPr>
                <w:rFonts w:ascii="Times New Roman" w:eastAsia="Times New Roman" w:hAnsi="Times New Roman" w:cs="Times New Roman"/>
                <w:sz w:val="18"/>
                <w:szCs w:val="24"/>
              </w:rPr>
              <w:t>2</w:t>
            </w:r>
            <w:r w:rsidR="005D133C">
              <w:rPr>
                <w:rFonts w:ascii="Times New Roman" w:eastAsia="Times New Roman" w:hAnsi="Times New Roman" w:cs="Times New Roman"/>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81D0A" w:rsidRDefault="00D0074B" w:rsidP="00CC39A6">
            <w:pPr>
              <w:jc w:val="center"/>
              <w:rPr>
                <w:rFonts w:ascii="Times New Roman" w:eastAsia="Times New Roman" w:hAnsi="Times New Roman" w:cs="Times New Roman"/>
                <w:color w:val="000000"/>
                <w:sz w:val="24"/>
                <w:szCs w:val="24"/>
              </w:rPr>
            </w:pPr>
            <w:r w:rsidRPr="00535FA9">
              <w:rPr>
                <w:rFonts w:ascii="Times New Roman" w:eastAsia="Times New Roman" w:hAnsi="Times New Roman" w:cs="Times New Roman"/>
                <w:color w:val="000000" w:themeColor="text1"/>
                <w:sz w:val="24"/>
                <w:szCs w:val="24"/>
              </w:rPr>
              <w:t>16.072</w:t>
            </w:r>
            <w:r>
              <w:rPr>
                <w:rFonts w:ascii="Times New Roman" w:eastAsia="Times New Roman" w:hAnsi="Times New Roman" w:cs="Times New Roman"/>
                <w:color w:val="000000" w:themeColor="text1"/>
                <w:sz w:val="24"/>
                <w:szCs w:val="24"/>
              </w:rPr>
              <w:t xml:space="preserve"> m2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D0074B" w:rsidP="00CC39A6">
            <w:pPr>
              <w:jc w:val="center"/>
              <w:rPr>
                <w:rFonts w:ascii="Times New Roman" w:eastAsia="Times New Roman" w:hAnsi="Times New Roman" w:cs="Times New Roman"/>
                <w:color w:val="000000"/>
                <w:sz w:val="24"/>
                <w:szCs w:val="24"/>
              </w:rPr>
            </w:pPr>
            <w:r w:rsidRPr="00535FA9">
              <w:rPr>
                <w:rFonts w:ascii="Times New Roman" w:eastAsia="Times New Roman" w:hAnsi="Times New Roman" w:cs="Times New Roman"/>
                <w:color w:val="000000" w:themeColor="text1"/>
                <w:sz w:val="24"/>
                <w:szCs w:val="24"/>
              </w:rPr>
              <w:t>16.072</w:t>
            </w:r>
            <w:r>
              <w:rPr>
                <w:rFonts w:ascii="Times New Roman" w:eastAsia="Times New Roman" w:hAnsi="Times New Roman" w:cs="Times New Roman"/>
                <w:color w:val="000000" w:themeColor="text1"/>
                <w:sz w:val="24"/>
                <w:szCs w:val="24"/>
              </w:rPr>
              <w:t xml:space="preserve"> m2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81D0A" w:rsidRDefault="00D0074B" w:rsidP="00CC39A6">
            <w:pPr>
              <w:jc w:val="center"/>
              <w:rPr>
                <w:rFonts w:ascii="Times New Roman" w:eastAsia="Times New Roman" w:hAnsi="Times New Roman" w:cs="Times New Roman"/>
                <w:color w:val="000000"/>
                <w:sz w:val="24"/>
                <w:szCs w:val="24"/>
              </w:rPr>
            </w:pPr>
            <w:r w:rsidRPr="00535FA9">
              <w:rPr>
                <w:rFonts w:ascii="Times New Roman" w:eastAsia="Times New Roman" w:hAnsi="Times New Roman" w:cs="Times New Roman"/>
                <w:color w:val="000000" w:themeColor="text1"/>
                <w:sz w:val="24"/>
                <w:szCs w:val="24"/>
              </w:rPr>
              <w:t>16.072</w:t>
            </w:r>
            <w:r>
              <w:rPr>
                <w:rFonts w:ascii="Times New Roman" w:eastAsia="Times New Roman" w:hAnsi="Times New Roman" w:cs="Times New Roman"/>
                <w:color w:val="000000" w:themeColor="text1"/>
                <w:sz w:val="24"/>
                <w:szCs w:val="24"/>
              </w:rPr>
              <w:t xml:space="preserve"> m2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81D0A" w:rsidRDefault="00F81D0A"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A436DB" w:rsidRDefault="00A436DB" w:rsidP="00A436DB">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4A6617" w:rsidRDefault="00A436DB" w:rsidP="00A436DB">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4A6617" w:rsidRDefault="004653B2" w:rsidP="004653B2">
      <w:pPr>
        <w:pBdr>
          <w:top w:val="nil"/>
          <w:left w:val="nil"/>
          <w:bottom w:val="nil"/>
          <w:right w:val="nil"/>
          <w:between w:val="nil"/>
        </w:pBdr>
        <w:spacing w:after="200" w:line="276" w:lineRule="auto"/>
        <w:rPr>
          <w:rFonts w:ascii="Times New Roman" w:eastAsia="Times New Roman" w:hAnsi="Times New Roman" w:cs="Times New Roman"/>
          <w:bCs/>
          <w:i/>
          <w:iCs/>
          <w:color w:val="000000"/>
          <w:sz w:val="24"/>
          <w:szCs w:val="24"/>
        </w:rPr>
      </w:pPr>
      <w:r w:rsidRPr="004653B2">
        <w:rPr>
          <w:rFonts w:ascii="Times New Roman" w:eastAsia="Times New Roman" w:hAnsi="Times New Roman" w:cs="Times New Roman"/>
          <w:bCs/>
          <w:i/>
          <w:iCs/>
          <w:color w:val="000000"/>
          <w:sz w:val="24"/>
          <w:szCs w:val="24"/>
        </w:rPr>
        <w:t>1-Personel ve bütçe ihtiyaçları gerektiğinde üst yönetim tarafından gerçekleştirilmektedir.</w:t>
      </w:r>
    </w:p>
    <w:p w:rsidR="004653B2" w:rsidRPr="004653B2" w:rsidRDefault="004653B2" w:rsidP="004653B2">
      <w:pPr>
        <w:pBdr>
          <w:top w:val="nil"/>
          <w:left w:val="nil"/>
          <w:bottom w:val="nil"/>
          <w:right w:val="nil"/>
          <w:between w:val="nil"/>
        </w:pBdr>
        <w:spacing w:after="200" w:line="276" w:lineRule="auto"/>
        <w:rPr>
          <w:rFonts w:ascii="Times New Roman" w:eastAsia="Times New Roman" w:hAnsi="Times New Roman" w:cs="Times New Roman"/>
          <w:bCs/>
          <w:i/>
          <w:iCs/>
          <w:color w:val="000000"/>
          <w:sz w:val="24"/>
          <w:szCs w:val="24"/>
        </w:rPr>
      </w:pPr>
    </w:p>
    <w:p w:rsidR="00C87A14" w:rsidRDefault="00C87A14" w:rsidP="00FD7149">
      <w:pPr>
        <w:spacing w:after="200" w:line="276" w:lineRule="auto"/>
        <w:jc w:val="both"/>
        <w:rPr>
          <w:rFonts w:ascii="Times New Roman" w:eastAsia="Times New Roman" w:hAnsi="Times New Roman" w:cs="Times New Roman"/>
          <w:b/>
          <w:color w:val="C00000"/>
          <w:sz w:val="24"/>
          <w:szCs w:val="24"/>
        </w:rPr>
      </w:pPr>
    </w:p>
    <w:p w:rsidR="004A6617" w:rsidRPr="0027173C" w:rsidRDefault="00CC39A6" w:rsidP="00FD7149">
      <w:pPr>
        <w:spacing w:after="200" w:line="276" w:lineRule="auto"/>
        <w:jc w:val="both"/>
        <w:rPr>
          <w:rFonts w:ascii="Times New Roman" w:eastAsia="Times New Roman" w:hAnsi="Times New Roman" w:cs="Times New Roman"/>
          <w:b/>
          <w:color w:val="C00000"/>
          <w:sz w:val="24"/>
          <w:szCs w:val="24"/>
        </w:rPr>
      </w:pPr>
      <w:r w:rsidRPr="0027173C">
        <w:rPr>
          <w:rFonts w:ascii="Times New Roman" w:eastAsia="Times New Roman" w:hAnsi="Times New Roman" w:cs="Times New Roman"/>
          <w:b/>
          <w:color w:val="C00000"/>
          <w:sz w:val="24"/>
          <w:szCs w:val="24"/>
        </w:rPr>
        <w:t>e) Risk ve Fırsat</w:t>
      </w:r>
      <w:r w:rsidR="00FD7149" w:rsidRPr="0027173C">
        <w:rPr>
          <w:rFonts w:ascii="Times New Roman" w:eastAsia="Times New Roman" w:hAnsi="Times New Roman" w:cs="Times New Roman"/>
          <w:b/>
          <w:color w:val="C00000"/>
          <w:sz w:val="24"/>
          <w:szCs w:val="24"/>
        </w:rPr>
        <w:t>ların</w:t>
      </w:r>
      <w:r w:rsidRPr="0027173C">
        <w:rPr>
          <w:rFonts w:ascii="Times New Roman" w:eastAsia="Times New Roman" w:hAnsi="Times New Roman" w:cs="Times New Roman"/>
          <w:b/>
          <w:color w:val="C00000"/>
          <w:sz w:val="24"/>
          <w:szCs w:val="24"/>
        </w:rPr>
        <w:t xml:space="preserve"> Belirleme</w:t>
      </w:r>
      <w:r w:rsidR="00FD7149" w:rsidRPr="0027173C">
        <w:rPr>
          <w:rFonts w:ascii="Times New Roman" w:eastAsia="Times New Roman" w:hAnsi="Times New Roman" w:cs="Times New Roman"/>
          <w:b/>
          <w:color w:val="C00000"/>
          <w:sz w:val="24"/>
          <w:szCs w:val="24"/>
        </w:rPr>
        <w:t xml:space="preserve">si </w:t>
      </w:r>
      <w:r w:rsidRPr="0027173C">
        <w:rPr>
          <w:rFonts w:ascii="Times New Roman" w:eastAsia="Times New Roman" w:hAnsi="Times New Roman" w:cs="Times New Roman"/>
          <w:b/>
          <w:color w:val="C00000"/>
          <w:sz w:val="24"/>
          <w:szCs w:val="24"/>
        </w:rPr>
        <w:t>için Gerçekleştirilen Faaliyetlerin Etkinliği</w:t>
      </w:r>
    </w:p>
    <w:p w:rsidR="0052617B" w:rsidRPr="0052617B" w:rsidRDefault="00CC39A6" w:rsidP="0052617B">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i/>
          <w:color w:val="C45911" w:themeColor="accent2" w:themeShade="BF"/>
          <w:sz w:val="24"/>
          <w:szCs w:val="24"/>
        </w:rPr>
      </w:pPr>
      <w:r w:rsidRPr="00FD7149">
        <w:rPr>
          <w:rFonts w:ascii="Times New Roman" w:eastAsia="Times New Roman" w:hAnsi="Times New Roman" w:cs="Times New Roman"/>
          <w:i/>
          <w:color w:val="C45911" w:themeColor="accent2" w:themeShade="BF"/>
          <w:sz w:val="24"/>
          <w:szCs w:val="24"/>
        </w:rPr>
        <w:t xml:space="preserve">Birimde rapor döneminde; </w:t>
      </w:r>
      <w:r w:rsidRPr="00FD7149">
        <w:rPr>
          <w:rFonts w:ascii="Times New Roman" w:eastAsia="Times New Roman" w:hAnsi="Times New Roman" w:cs="Times New Roman"/>
          <w:b/>
          <w:i/>
          <w:color w:val="C45911" w:themeColor="accent2" w:themeShade="BF"/>
          <w:sz w:val="24"/>
          <w:szCs w:val="24"/>
        </w:rPr>
        <w:t>Risk ve Fırsatlara</w:t>
      </w:r>
      <w:r w:rsidR="00FD7149" w:rsidRPr="00FD7149">
        <w:rPr>
          <w:rFonts w:ascii="Times New Roman" w:eastAsia="Times New Roman" w:hAnsi="Times New Roman" w:cs="Times New Roman"/>
          <w:b/>
          <w:i/>
          <w:color w:val="C45911" w:themeColor="accent2" w:themeShade="BF"/>
          <w:sz w:val="24"/>
          <w:szCs w:val="24"/>
        </w:rPr>
        <w:t xml:space="preserve"> Belirlenmesine</w:t>
      </w:r>
      <w:r w:rsidRPr="00FD7149">
        <w:rPr>
          <w:rFonts w:ascii="Times New Roman" w:eastAsia="Times New Roman" w:hAnsi="Times New Roman" w:cs="Times New Roman"/>
          <w:i/>
          <w:color w:val="C45911" w:themeColor="accent2" w:themeShade="BF"/>
          <w:sz w:val="24"/>
          <w:szCs w:val="24"/>
        </w:rPr>
        <w:t xml:space="preserve"> ilişkin bilgiler</w:t>
      </w:r>
    </w:p>
    <w:p w:rsidR="004A6617" w:rsidRDefault="00FD7149" w:rsidP="00FD714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Mevcut Durum</w:t>
      </w:r>
    </w:p>
    <w:tbl>
      <w:tblPr>
        <w:tblStyle w:val="af8"/>
        <w:tblW w:w="10201" w:type="dxa"/>
        <w:jc w:val="center"/>
        <w:tblInd w:w="0" w:type="dxa"/>
        <w:tblLayout w:type="fixed"/>
        <w:tblLook w:val="0000" w:firstRow="0" w:lastRow="0" w:firstColumn="0" w:lastColumn="0" w:noHBand="0" w:noVBand="0"/>
      </w:tblPr>
      <w:tblGrid>
        <w:gridCol w:w="4683"/>
        <w:gridCol w:w="992"/>
        <w:gridCol w:w="992"/>
        <w:gridCol w:w="992"/>
        <w:gridCol w:w="2542"/>
      </w:tblGrid>
      <w:tr w:rsidR="00FD7149" w:rsidTr="00BF6CA4">
        <w:trPr>
          <w:trHeight w:val="538"/>
          <w:jc w:val="center"/>
        </w:trPr>
        <w:tc>
          <w:tcPr>
            <w:tcW w:w="4683" w:type="dxa"/>
            <w:tcBorders>
              <w:top w:val="single" w:sz="4" w:space="0" w:color="000000"/>
              <w:left w:val="single" w:sz="4" w:space="0" w:color="000000"/>
              <w:right w:val="single" w:sz="4" w:space="0" w:color="000000"/>
            </w:tcBorders>
            <w:vAlign w:val="center"/>
          </w:tcPr>
          <w:p w:rsidR="00FD7149" w:rsidRDefault="00FD7149" w:rsidP="00CC39A6">
            <w:pPr>
              <w:widowControl w:val="0"/>
              <w:pBdr>
                <w:top w:val="nil"/>
                <w:left w:val="nil"/>
                <w:bottom w:val="nil"/>
                <w:right w:val="nil"/>
                <w:between w:val="nil"/>
              </w:pBdr>
              <w:spacing w:line="276" w:lineRule="auto"/>
              <w:rPr>
                <w:rFonts w:ascii="Times New Roman" w:eastAsia="Times New Roman" w:hAnsi="Times New Roman" w:cs="Times New Roman"/>
                <w:b/>
              </w:rPr>
            </w:pPr>
            <w:r>
              <w:rPr>
                <w:rFonts w:ascii="Times New Roman" w:eastAsia="Times New Roman" w:hAnsi="Times New Roman" w:cs="Times New Roman"/>
                <w:b/>
              </w:rPr>
              <w:t>Risklere Yönelik Faaliyetler</w:t>
            </w:r>
          </w:p>
        </w:tc>
        <w:tc>
          <w:tcPr>
            <w:tcW w:w="992" w:type="dxa"/>
            <w:tcBorders>
              <w:top w:val="single" w:sz="4" w:space="0" w:color="000000"/>
              <w:left w:val="single" w:sz="4" w:space="0" w:color="000000"/>
              <w:bottom w:val="single" w:sz="4" w:space="0" w:color="000000"/>
              <w:right w:val="single" w:sz="4" w:space="0" w:color="000000"/>
            </w:tcBorders>
            <w:vAlign w:val="center"/>
          </w:tcPr>
          <w:p w:rsidR="00FD7149" w:rsidRDefault="00FD7149" w:rsidP="00CC39A6">
            <w:pPr>
              <w:jc w:val="center"/>
              <w:rPr>
                <w:rFonts w:ascii="Times New Roman" w:eastAsia="Times New Roman" w:hAnsi="Times New Roman" w:cs="Times New Roman"/>
                <w:b/>
              </w:rPr>
            </w:pPr>
            <w:r>
              <w:rPr>
                <w:rFonts w:ascii="Times New Roman" w:eastAsia="Times New Roman" w:hAnsi="Times New Roman" w:cs="Times New Roman"/>
                <w:b/>
              </w:rPr>
              <w:t>2019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FD7149" w:rsidP="00CC39A6">
            <w:pPr>
              <w:jc w:val="center"/>
            </w:pPr>
            <w:r>
              <w:rPr>
                <w:rFonts w:ascii="Times New Roman" w:eastAsia="Times New Roman" w:hAnsi="Times New Roman" w:cs="Times New Roman"/>
                <w:b/>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D7149" w:rsidRDefault="00FD7149" w:rsidP="00CC39A6">
            <w:pPr>
              <w:jc w:val="center"/>
            </w:pPr>
            <w:r>
              <w:rPr>
                <w:rFonts w:ascii="Times New Roman" w:eastAsia="Times New Roman" w:hAnsi="Times New Roman" w:cs="Times New Roman"/>
                <w:b/>
              </w:rPr>
              <w:t>2021</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FD7149" w:rsidP="00CC39A6">
            <w:pPr>
              <w:jc w:val="center"/>
            </w:pPr>
            <w:r>
              <w:rPr>
                <w:rFonts w:ascii="Times New Roman" w:eastAsia="Times New Roman" w:hAnsi="Times New Roman" w:cs="Times New Roman"/>
                <w:b/>
              </w:rPr>
              <w:t>Bir Önceki Yıla Göre Değişim Oranı</w:t>
            </w:r>
          </w:p>
        </w:tc>
      </w:tr>
      <w:tr w:rsidR="00FD7149" w:rsidTr="00BF6CA4">
        <w:trPr>
          <w:trHeight w:val="433"/>
          <w:jc w:val="center"/>
        </w:trPr>
        <w:tc>
          <w:tcPr>
            <w:tcW w:w="4683" w:type="dxa"/>
            <w:tcBorders>
              <w:top w:val="single" w:sz="4" w:space="0" w:color="000000"/>
              <w:left w:val="single" w:sz="4" w:space="0" w:color="000000"/>
              <w:bottom w:val="single" w:sz="4" w:space="0" w:color="000000"/>
              <w:right w:val="single" w:sz="4" w:space="0" w:color="000000"/>
            </w:tcBorders>
            <w:vAlign w:val="center"/>
          </w:tcPr>
          <w:p w:rsidR="00FD7149" w:rsidRPr="005D133C" w:rsidRDefault="00FD7149" w:rsidP="00CC39A6">
            <w:pPr>
              <w:ind w:left="130"/>
              <w:rPr>
                <w:rFonts w:ascii="Times New Roman" w:eastAsia="Times New Roman" w:hAnsi="Times New Roman" w:cs="Times New Roman"/>
                <w:szCs w:val="24"/>
              </w:rPr>
            </w:pPr>
            <w:r w:rsidRPr="00FD7149">
              <w:rPr>
                <w:rFonts w:ascii="Times New Roman" w:eastAsia="Times New Roman" w:hAnsi="Times New Roman" w:cs="Times New Roman"/>
                <w:szCs w:val="24"/>
              </w:rPr>
              <w:t>Belirlenen risk sayısı</w:t>
            </w:r>
          </w:p>
        </w:tc>
        <w:tc>
          <w:tcPr>
            <w:tcW w:w="992" w:type="dxa"/>
            <w:tcBorders>
              <w:top w:val="single" w:sz="4" w:space="0" w:color="000000"/>
              <w:left w:val="single" w:sz="4" w:space="0" w:color="000000"/>
              <w:bottom w:val="single" w:sz="4" w:space="0" w:color="000000"/>
              <w:right w:val="single" w:sz="4" w:space="0" w:color="000000"/>
            </w:tcBorders>
            <w:vAlign w:val="center"/>
          </w:tcPr>
          <w:p w:rsidR="00FD7149" w:rsidRDefault="00EC2E07"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EA2254"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D7149" w:rsidRDefault="00C1375A"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C1375A"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w:t>
            </w:r>
            <w:r w:rsidR="00FD7149">
              <w:rPr>
                <w:rFonts w:ascii="Times New Roman" w:eastAsia="Times New Roman" w:hAnsi="Times New Roman" w:cs="Times New Roman"/>
                <w:color w:val="000000"/>
                <w:sz w:val="24"/>
                <w:szCs w:val="24"/>
              </w:rPr>
              <w:t>%</w:t>
            </w:r>
          </w:p>
        </w:tc>
      </w:tr>
      <w:tr w:rsidR="00FD7149" w:rsidTr="00BF6CA4">
        <w:trPr>
          <w:trHeight w:val="425"/>
          <w:jc w:val="center"/>
        </w:trPr>
        <w:tc>
          <w:tcPr>
            <w:tcW w:w="4683" w:type="dxa"/>
            <w:tcBorders>
              <w:top w:val="single" w:sz="4" w:space="0" w:color="000000"/>
              <w:left w:val="single" w:sz="4" w:space="0" w:color="000000"/>
              <w:bottom w:val="single" w:sz="4" w:space="0" w:color="000000"/>
              <w:right w:val="single" w:sz="4" w:space="0" w:color="000000"/>
            </w:tcBorders>
            <w:vAlign w:val="center"/>
          </w:tcPr>
          <w:p w:rsidR="00FD7149" w:rsidRPr="005D133C" w:rsidRDefault="00FD7149" w:rsidP="00CC39A6">
            <w:pPr>
              <w:ind w:left="130"/>
              <w:rPr>
                <w:rFonts w:ascii="Times New Roman" w:eastAsia="Times New Roman" w:hAnsi="Times New Roman" w:cs="Times New Roman"/>
                <w:b/>
                <w:color w:val="FF0000"/>
                <w:szCs w:val="24"/>
              </w:rPr>
            </w:pPr>
            <w:r w:rsidRPr="00FD7149">
              <w:rPr>
                <w:rFonts w:ascii="Times New Roman" w:eastAsia="Times New Roman" w:hAnsi="Times New Roman" w:cs="Times New Roman"/>
                <w:szCs w:val="24"/>
              </w:rPr>
              <w:t>Risklerin giderilmesine yönelik yapılan faaliyet sayısı</w:t>
            </w:r>
          </w:p>
        </w:tc>
        <w:tc>
          <w:tcPr>
            <w:tcW w:w="992" w:type="dxa"/>
            <w:tcBorders>
              <w:top w:val="single" w:sz="4" w:space="0" w:color="000000"/>
              <w:left w:val="single" w:sz="4" w:space="0" w:color="000000"/>
              <w:bottom w:val="single" w:sz="4" w:space="0" w:color="000000"/>
              <w:right w:val="single" w:sz="4" w:space="0" w:color="000000"/>
            </w:tcBorders>
            <w:vAlign w:val="center"/>
          </w:tcPr>
          <w:p w:rsidR="00FD7149" w:rsidRDefault="00EC2E07"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EA2254" w:rsidP="00CC39A6">
            <w:pPr>
              <w:jc w:val="center"/>
              <w:rPr>
                <w:color w:val="000000"/>
              </w:rPr>
            </w:pPr>
            <w:r>
              <w:rPr>
                <w:rFonts w:ascii="Times New Roman" w:eastAsia="Times New Roman" w:hAnsi="Times New Roman" w:cs="Times New Roman"/>
                <w:color w:val="000000"/>
                <w:sz w:val="24"/>
                <w:szCs w:val="24"/>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D7149" w:rsidRDefault="00C1375A" w:rsidP="00CC39A6">
            <w:pPr>
              <w:jc w:val="center"/>
              <w:rPr>
                <w:color w:val="000000"/>
              </w:rPr>
            </w:pPr>
            <w:r>
              <w:rPr>
                <w:rFonts w:ascii="Times New Roman" w:eastAsia="Times New Roman" w:hAnsi="Times New Roman" w:cs="Times New Roman"/>
                <w:color w:val="000000"/>
                <w:sz w:val="24"/>
                <w:szCs w:val="24"/>
              </w:rPr>
              <w:t>154</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C1375A" w:rsidP="00CC39A6">
            <w:pPr>
              <w:jc w:val="center"/>
              <w:rPr>
                <w:color w:val="000000"/>
              </w:rPr>
            </w:pPr>
            <w:r>
              <w:rPr>
                <w:rFonts w:ascii="Times New Roman" w:eastAsia="Times New Roman" w:hAnsi="Times New Roman" w:cs="Times New Roman"/>
                <w:color w:val="000000"/>
                <w:sz w:val="24"/>
                <w:szCs w:val="24"/>
              </w:rPr>
              <w:t>185</w:t>
            </w:r>
            <w:r w:rsidR="00FD7149">
              <w:rPr>
                <w:rFonts w:ascii="Times New Roman" w:eastAsia="Times New Roman" w:hAnsi="Times New Roman" w:cs="Times New Roman"/>
                <w:color w:val="000000"/>
                <w:sz w:val="24"/>
                <w:szCs w:val="24"/>
              </w:rPr>
              <w:t>%</w:t>
            </w:r>
          </w:p>
        </w:tc>
      </w:tr>
      <w:tr w:rsidR="00FD7149" w:rsidTr="00BF6CA4">
        <w:trPr>
          <w:trHeight w:val="417"/>
          <w:jc w:val="center"/>
        </w:trPr>
        <w:tc>
          <w:tcPr>
            <w:tcW w:w="4683" w:type="dxa"/>
            <w:tcBorders>
              <w:top w:val="single" w:sz="4" w:space="0" w:color="000000"/>
              <w:left w:val="single" w:sz="4" w:space="0" w:color="000000"/>
              <w:bottom w:val="single" w:sz="4" w:space="0" w:color="000000"/>
              <w:right w:val="single" w:sz="4" w:space="0" w:color="000000"/>
            </w:tcBorders>
            <w:vAlign w:val="center"/>
          </w:tcPr>
          <w:p w:rsidR="00FD7149" w:rsidRPr="005D133C" w:rsidRDefault="00FD7149" w:rsidP="00FD7149">
            <w:pPr>
              <w:ind w:left="130"/>
              <w:rPr>
                <w:rFonts w:ascii="Times New Roman" w:eastAsia="Times New Roman" w:hAnsi="Times New Roman" w:cs="Times New Roman"/>
                <w:b/>
                <w:color w:val="FF0000"/>
                <w:szCs w:val="24"/>
              </w:rPr>
            </w:pPr>
            <w:r w:rsidRPr="00FD7149">
              <w:rPr>
                <w:rFonts w:ascii="Times New Roman" w:eastAsia="Times New Roman" w:hAnsi="Times New Roman" w:cs="Times New Roman"/>
                <w:szCs w:val="24"/>
              </w:rPr>
              <w:t>Giderilen risk sayısı</w:t>
            </w:r>
          </w:p>
        </w:tc>
        <w:tc>
          <w:tcPr>
            <w:tcW w:w="992" w:type="dxa"/>
            <w:tcBorders>
              <w:top w:val="single" w:sz="4" w:space="0" w:color="000000"/>
              <w:left w:val="single" w:sz="4" w:space="0" w:color="000000"/>
              <w:bottom w:val="single" w:sz="4" w:space="0" w:color="000000"/>
              <w:right w:val="single" w:sz="4" w:space="0" w:color="000000"/>
            </w:tcBorders>
            <w:vAlign w:val="center"/>
          </w:tcPr>
          <w:p w:rsidR="00FD7149" w:rsidRDefault="00EC2E07"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EA2254"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D7149" w:rsidRDefault="00C1375A"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B3579D">
              <w:rPr>
                <w:rFonts w:ascii="Times New Roman" w:eastAsia="Times New Roman" w:hAnsi="Times New Roman" w:cs="Times New Roman"/>
                <w:color w:val="000000"/>
                <w:sz w:val="24"/>
                <w:szCs w:val="24"/>
              </w:rPr>
              <w:t>9</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FD7149" w:rsidRDefault="00C1375A" w:rsidP="00CC39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r w:rsidR="00FD7149">
              <w:rPr>
                <w:rFonts w:ascii="Times New Roman" w:eastAsia="Times New Roman" w:hAnsi="Times New Roman" w:cs="Times New Roman"/>
                <w:color w:val="000000"/>
                <w:sz w:val="24"/>
                <w:szCs w:val="24"/>
              </w:rPr>
              <w:t>%</w:t>
            </w:r>
          </w:p>
        </w:tc>
      </w:tr>
      <w:tr w:rsidR="0027173C" w:rsidTr="00BF6CA4">
        <w:trPr>
          <w:trHeight w:val="417"/>
          <w:jc w:val="center"/>
        </w:trPr>
        <w:tc>
          <w:tcPr>
            <w:tcW w:w="4683" w:type="dxa"/>
            <w:tcBorders>
              <w:top w:val="single" w:sz="4" w:space="0" w:color="000000"/>
              <w:left w:val="single" w:sz="4" w:space="0" w:color="000000"/>
              <w:bottom w:val="single" w:sz="4" w:space="0" w:color="000000"/>
              <w:right w:val="single" w:sz="4" w:space="0" w:color="000000"/>
            </w:tcBorders>
            <w:vAlign w:val="center"/>
          </w:tcPr>
          <w:p w:rsidR="0027173C" w:rsidRPr="00FD7149" w:rsidRDefault="0027173C" w:rsidP="0027173C">
            <w:pPr>
              <w:ind w:left="130"/>
              <w:rPr>
                <w:rFonts w:ascii="Times New Roman" w:eastAsia="Times New Roman" w:hAnsi="Times New Roman" w:cs="Times New Roman"/>
                <w:szCs w:val="24"/>
              </w:rPr>
            </w:pPr>
            <w:r>
              <w:rPr>
                <w:rFonts w:ascii="Times New Roman" w:eastAsia="Times New Roman" w:hAnsi="Times New Roman" w:cs="Times New Roman"/>
                <w:szCs w:val="24"/>
              </w:rPr>
              <w:t>K</w:t>
            </w:r>
            <w:r w:rsidRPr="00FD7149">
              <w:rPr>
                <w:rFonts w:ascii="Times New Roman" w:eastAsia="Times New Roman" w:hAnsi="Times New Roman" w:cs="Times New Roman"/>
                <w:szCs w:val="24"/>
              </w:rPr>
              <w:t>alan risk sayısı</w:t>
            </w:r>
          </w:p>
        </w:tc>
        <w:tc>
          <w:tcPr>
            <w:tcW w:w="992" w:type="dxa"/>
            <w:tcBorders>
              <w:top w:val="single" w:sz="4" w:space="0" w:color="000000"/>
              <w:left w:val="single" w:sz="4" w:space="0" w:color="000000"/>
              <w:bottom w:val="single" w:sz="4" w:space="0" w:color="000000"/>
              <w:right w:val="single" w:sz="4" w:space="0" w:color="000000"/>
            </w:tcBorders>
            <w:vAlign w:val="center"/>
          </w:tcPr>
          <w:p w:rsidR="0027173C" w:rsidRDefault="0027173C" w:rsidP="0027173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27173C" w:rsidRDefault="00B4421E" w:rsidP="0027173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27173C" w:rsidRDefault="00B3579D" w:rsidP="0027173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54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27173C" w:rsidRDefault="006E4CCE" w:rsidP="0027173C">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C1375A">
              <w:rPr>
                <w:rFonts w:ascii="Times New Roman" w:eastAsia="Times New Roman" w:hAnsi="Times New Roman" w:cs="Times New Roman"/>
                <w:color w:val="000000"/>
                <w:sz w:val="24"/>
                <w:szCs w:val="24"/>
              </w:rPr>
              <w:t>00</w:t>
            </w:r>
            <w:r w:rsidR="0027173C">
              <w:rPr>
                <w:rFonts w:ascii="Times New Roman" w:eastAsia="Times New Roman" w:hAnsi="Times New Roman" w:cs="Times New Roman"/>
                <w:color w:val="000000"/>
                <w:sz w:val="24"/>
                <w:szCs w:val="24"/>
              </w:rPr>
              <w:t>%</w:t>
            </w:r>
          </w:p>
        </w:tc>
      </w:tr>
    </w:tbl>
    <w:p w:rsidR="00FD7149" w:rsidRDefault="00FD7149" w:rsidP="00FD714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9D48E2" w:rsidRDefault="009D48E2" w:rsidP="00FD714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tbl>
      <w:tblPr>
        <w:tblStyle w:val="TabloKlavuzu"/>
        <w:tblW w:w="10060" w:type="dxa"/>
        <w:tblLook w:val="04A0" w:firstRow="1" w:lastRow="0" w:firstColumn="1" w:lastColumn="0" w:noHBand="0" w:noVBand="1"/>
      </w:tblPr>
      <w:tblGrid>
        <w:gridCol w:w="5012"/>
        <w:gridCol w:w="5048"/>
      </w:tblGrid>
      <w:tr w:rsidR="00BF6CA4" w:rsidTr="00BF6CA4">
        <w:trPr>
          <w:trHeight w:val="415"/>
        </w:trPr>
        <w:tc>
          <w:tcPr>
            <w:tcW w:w="5012" w:type="dxa"/>
          </w:tcPr>
          <w:p w:rsidR="00BF6CA4" w:rsidRPr="00772881" w:rsidRDefault="00BF6CA4"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Belirlenen Fırsat</w:t>
            </w:r>
          </w:p>
        </w:tc>
        <w:tc>
          <w:tcPr>
            <w:tcW w:w="5048" w:type="dxa"/>
          </w:tcPr>
          <w:p w:rsidR="00BF6CA4" w:rsidRPr="00772881" w:rsidRDefault="00BF6CA4"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Belirlenen Fırsattan Sağlanan Fayda</w:t>
            </w:r>
          </w:p>
        </w:tc>
      </w:tr>
      <w:tr w:rsidR="00BF6CA4" w:rsidTr="00BF6CA4">
        <w:trPr>
          <w:trHeight w:val="443"/>
        </w:trPr>
        <w:tc>
          <w:tcPr>
            <w:tcW w:w="5012" w:type="dxa"/>
          </w:tcPr>
          <w:p w:rsidR="00BF6CA4" w:rsidRDefault="006327C7" w:rsidP="005F2150">
            <w:pPr>
              <w:spacing w:after="200"/>
              <w:rPr>
                <w:rFonts w:ascii="Times New Roman" w:eastAsia="Times New Roman" w:hAnsi="Times New Roman" w:cs="Times New Roman"/>
                <w:color w:val="000000"/>
                <w:sz w:val="24"/>
                <w:szCs w:val="24"/>
              </w:rPr>
            </w:pPr>
            <w:r w:rsidRPr="006327C7">
              <w:rPr>
                <w:rFonts w:ascii="Times New Roman" w:eastAsia="Times New Roman" w:hAnsi="Times New Roman" w:cs="Times New Roman"/>
                <w:color w:val="000000"/>
                <w:sz w:val="24"/>
                <w:szCs w:val="24"/>
              </w:rPr>
              <w:t xml:space="preserve">Covid-19 </w:t>
            </w:r>
            <w:proofErr w:type="spellStart"/>
            <w:r w:rsidRPr="006327C7">
              <w:rPr>
                <w:rFonts w:ascii="Times New Roman" w:eastAsia="Times New Roman" w:hAnsi="Times New Roman" w:cs="Times New Roman"/>
                <w:color w:val="000000"/>
                <w:sz w:val="24"/>
                <w:szCs w:val="24"/>
              </w:rPr>
              <w:t>Pandemisi</w:t>
            </w:r>
            <w:proofErr w:type="spellEnd"/>
            <w:r w:rsidRPr="006327C7">
              <w:rPr>
                <w:rFonts w:ascii="Times New Roman" w:eastAsia="Times New Roman" w:hAnsi="Times New Roman" w:cs="Times New Roman"/>
                <w:color w:val="000000"/>
                <w:sz w:val="24"/>
                <w:szCs w:val="24"/>
              </w:rPr>
              <w:t xml:space="preserve"> nedeniyle yüz yüze eğitime ara verilmesi</w:t>
            </w:r>
          </w:p>
        </w:tc>
        <w:tc>
          <w:tcPr>
            <w:tcW w:w="5048" w:type="dxa"/>
          </w:tcPr>
          <w:p w:rsidR="00BF6CA4" w:rsidRDefault="006327C7" w:rsidP="00CC39A6">
            <w:pPr>
              <w:spacing w:after="200"/>
              <w:rPr>
                <w:rFonts w:ascii="Times New Roman" w:eastAsia="Times New Roman" w:hAnsi="Times New Roman" w:cs="Times New Roman"/>
                <w:color w:val="000000"/>
                <w:sz w:val="24"/>
                <w:szCs w:val="24"/>
              </w:rPr>
            </w:pPr>
            <w:r w:rsidRPr="006327C7">
              <w:rPr>
                <w:rFonts w:ascii="Times New Roman" w:eastAsia="Times New Roman" w:hAnsi="Times New Roman" w:cs="Times New Roman"/>
                <w:color w:val="000000"/>
                <w:sz w:val="24"/>
                <w:szCs w:val="24"/>
              </w:rPr>
              <w:t>Yüz yüze eğitime ara verilmesi üzerine Üniversitemize ait AYDEP öğrenme yönetim sisteminin bütün birimlerce kullanılmaya başlanması.</w:t>
            </w:r>
          </w:p>
        </w:tc>
      </w:tr>
      <w:tr w:rsidR="00E422FC" w:rsidTr="00BF6CA4">
        <w:trPr>
          <w:trHeight w:val="443"/>
        </w:trPr>
        <w:tc>
          <w:tcPr>
            <w:tcW w:w="5012" w:type="dxa"/>
          </w:tcPr>
          <w:p w:rsidR="00E422FC" w:rsidRDefault="00E422FC" w:rsidP="00CC39A6">
            <w:pPr>
              <w:spacing w:after="200"/>
              <w:rPr>
                <w:rFonts w:ascii="Times New Roman" w:eastAsia="Times New Roman" w:hAnsi="Times New Roman" w:cs="Times New Roman"/>
                <w:color w:val="000000"/>
                <w:sz w:val="24"/>
                <w:szCs w:val="24"/>
              </w:rPr>
            </w:pPr>
          </w:p>
        </w:tc>
        <w:tc>
          <w:tcPr>
            <w:tcW w:w="5048" w:type="dxa"/>
          </w:tcPr>
          <w:p w:rsidR="00E422FC" w:rsidRDefault="00E422FC" w:rsidP="00CC39A6">
            <w:pPr>
              <w:spacing w:after="200"/>
              <w:rPr>
                <w:rFonts w:ascii="Times New Roman" w:eastAsia="Times New Roman" w:hAnsi="Times New Roman" w:cs="Times New Roman"/>
                <w:color w:val="000000"/>
                <w:sz w:val="24"/>
                <w:szCs w:val="24"/>
              </w:rPr>
            </w:pPr>
          </w:p>
        </w:tc>
      </w:tr>
      <w:tr w:rsidR="00E422FC" w:rsidTr="00BF6CA4">
        <w:trPr>
          <w:trHeight w:val="443"/>
        </w:trPr>
        <w:tc>
          <w:tcPr>
            <w:tcW w:w="5012" w:type="dxa"/>
          </w:tcPr>
          <w:p w:rsidR="00E422FC" w:rsidRDefault="00E422FC" w:rsidP="00CC39A6">
            <w:pPr>
              <w:spacing w:after="200"/>
              <w:rPr>
                <w:rFonts w:ascii="Times New Roman" w:eastAsia="Times New Roman" w:hAnsi="Times New Roman" w:cs="Times New Roman"/>
                <w:color w:val="000000"/>
                <w:sz w:val="24"/>
                <w:szCs w:val="24"/>
              </w:rPr>
            </w:pPr>
          </w:p>
        </w:tc>
        <w:tc>
          <w:tcPr>
            <w:tcW w:w="5048" w:type="dxa"/>
          </w:tcPr>
          <w:p w:rsidR="00E422FC" w:rsidRDefault="00E422FC" w:rsidP="00CC39A6">
            <w:pPr>
              <w:spacing w:after="200"/>
              <w:rPr>
                <w:rFonts w:ascii="Times New Roman" w:eastAsia="Times New Roman" w:hAnsi="Times New Roman" w:cs="Times New Roman"/>
                <w:color w:val="000000"/>
                <w:sz w:val="24"/>
                <w:szCs w:val="24"/>
              </w:rPr>
            </w:pPr>
          </w:p>
        </w:tc>
      </w:tr>
    </w:tbl>
    <w:p w:rsidR="00BF6CA4" w:rsidRDefault="00BF6CA4" w:rsidP="00FD714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p>
    <w:p w:rsidR="004A6617" w:rsidRDefault="00BF6CA4" w:rsidP="00FD7149">
      <w:pPr>
        <w:pBdr>
          <w:top w:val="nil"/>
          <w:left w:val="nil"/>
          <w:bottom w:val="nil"/>
          <w:right w:val="nil"/>
          <w:between w:val="nil"/>
        </w:pBdr>
        <w:spacing w:after="200" w:line="276"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İyileştirme Faaliyetleri</w:t>
      </w:r>
    </w:p>
    <w:p w:rsidR="00200F9A" w:rsidRPr="00D84C89" w:rsidRDefault="00200F9A" w:rsidP="00FC0B8E">
      <w:pPr>
        <w:pBdr>
          <w:top w:val="nil"/>
          <w:left w:val="nil"/>
          <w:bottom w:val="nil"/>
          <w:right w:val="nil"/>
          <w:between w:val="nil"/>
        </w:pBdr>
        <w:spacing w:after="0" w:line="276" w:lineRule="auto"/>
        <w:rPr>
          <w:rFonts w:ascii="Times New Roman" w:eastAsia="Times New Roman" w:hAnsi="Times New Roman" w:cs="Times New Roman"/>
          <w:b/>
          <w:color w:val="7030A0"/>
          <w:sz w:val="24"/>
          <w:szCs w:val="24"/>
        </w:rPr>
      </w:pPr>
      <w:r w:rsidRPr="00D84C89">
        <w:rPr>
          <w:rFonts w:ascii="Times New Roman" w:eastAsia="Times New Roman" w:hAnsi="Times New Roman" w:cs="Times New Roman"/>
          <w:b/>
          <w:color w:val="7030A0"/>
          <w:sz w:val="24"/>
          <w:szCs w:val="24"/>
        </w:rPr>
        <w:t>1-Eğitim-öğretim ortamlarına yönelik öğretim elemanlarının memnuniyetinin azalması riski için;</w:t>
      </w:r>
    </w:p>
    <w:p w:rsidR="00200F9A" w:rsidRDefault="00200F9A" w:rsidP="00FC0B8E">
      <w:pPr>
        <w:pBdr>
          <w:top w:val="nil"/>
          <w:left w:val="nil"/>
          <w:bottom w:val="nil"/>
          <w:right w:val="nil"/>
          <w:between w:val="nil"/>
        </w:pBdr>
        <w:spacing w:after="0" w:line="276" w:lineRule="auto"/>
        <w:jc w:val="both"/>
        <w:rPr>
          <w:rFonts w:ascii="Times New Roman" w:eastAsia="Times New Roman" w:hAnsi="Times New Roman" w:cs="Times New Roman"/>
          <w:bCs/>
          <w:i/>
          <w:iCs/>
          <w:color w:val="000000"/>
          <w:sz w:val="24"/>
          <w:szCs w:val="24"/>
        </w:rPr>
      </w:pPr>
      <w:r w:rsidRPr="00200F9A">
        <w:rPr>
          <w:rFonts w:ascii="Times New Roman" w:eastAsia="Times New Roman" w:hAnsi="Times New Roman" w:cs="Times New Roman"/>
          <w:bCs/>
          <w:i/>
          <w:iCs/>
          <w:color w:val="000000"/>
          <w:sz w:val="24"/>
          <w:szCs w:val="24"/>
        </w:rPr>
        <w:t>Bulaş riskini azaltmak için bireysel önlemlerin alınmasına yönelik bilgilendirme yapılacaktır. İhtiyaç duyulan iyileştirmelerin yapılabilmesi için bölüm başkanlığı tarafından gerekli girişimlerde bulunulacaktır.</w:t>
      </w:r>
    </w:p>
    <w:p w:rsidR="00200F9A" w:rsidRDefault="00200F9A" w:rsidP="00200F9A">
      <w:pPr>
        <w:pBdr>
          <w:top w:val="nil"/>
          <w:left w:val="nil"/>
          <w:bottom w:val="nil"/>
          <w:right w:val="nil"/>
          <w:between w:val="nil"/>
        </w:pBdr>
        <w:spacing w:after="200" w:line="276" w:lineRule="auto"/>
        <w:jc w:val="both"/>
        <w:rPr>
          <w:rFonts w:ascii="Times New Roman" w:eastAsia="Times New Roman" w:hAnsi="Times New Roman" w:cs="Times New Roman"/>
          <w:bCs/>
          <w:i/>
          <w:iCs/>
          <w:color w:val="000000"/>
          <w:sz w:val="24"/>
          <w:szCs w:val="24"/>
        </w:rPr>
      </w:pPr>
    </w:p>
    <w:p w:rsidR="00200F9A" w:rsidRPr="00D84C89" w:rsidRDefault="00200F9A" w:rsidP="00FC0B8E">
      <w:pPr>
        <w:pBdr>
          <w:top w:val="nil"/>
          <w:left w:val="nil"/>
          <w:bottom w:val="nil"/>
          <w:right w:val="nil"/>
          <w:between w:val="nil"/>
        </w:pBdr>
        <w:spacing w:after="0" w:line="276" w:lineRule="auto"/>
        <w:jc w:val="both"/>
        <w:rPr>
          <w:rFonts w:ascii="Times New Roman" w:eastAsia="Times New Roman" w:hAnsi="Times New Roman" w:cs="Times New Roman"/>
          <w:b/>
          <w:color w:val="7030A0"/>
          <w:sz w:val="24"/>
          <w:szCs w:val="24"/>
        </w:rPr>
      </w:pPr>
      <w:r w:rsidRPr="00D84C89">
        <w:rPr>
          <w:rFonts w:ascii="Times New Roman" w:eastAsia="Times New Roman" w:hAnsi="Times New Roman" w:cs="Times New Roman"/>
          <w:b/>
          <w:color w:val="7030A0"/>
          <w:sz w:val="24"/>
          <w:szCs w:val="24"/>
        </w:rPr>
        <w:t>2-Göreve yeni başlayan personel için düzenlenen oryantasyon etkinliğine katılım oranının düşük olması</w:t>
      </w:r>
      <w:r w:rsidRPr="00D84C89">
        <w:rPr>
          <w:b/>
          <w:color w:val="7030A0"/>
        </w:rPr>
        <w:t xml:space="preserve"> </w:t>
      </w:r>
      <w:bookmarkStart w:id="3" w:name="_Hlk91768622"/>
      <w:r w:rsidRPr="00D84C89">
        <w:rPr>
          <w:rFonts w:ascii="Times New Roman" w:eastAsia="Times New Roman" w:hAnsi="Times New Roman" w:cs="Times New Roman"/>
          <w:b/>
          <w:color w:val="7030A0"/>
          <w:sz w:val="24"/>
          <w:szCs w:val="24"/>
        </w:rPr>
        <w:t>riski için;</w:t>
      </w:r>
    </w:p>
    <w:bookmarkEnd w:id="3"/>
    <w:p w:rsidR="00200F9A" w:rsidRDefault="0056719F" w:rsidP="00FC0B8E">
      <w:pPr>
        <w:pBdr>
          <w:top w:val="nil"/>
          <w:left w:val="nil"/>
          <w:bottom w:val="nil"/>
          <w:right w:val="nil"/>
          <w:between w:val="nil"/>
        </w:pBdr>
        <w:spacing w:after="0" w:line="276" w:lineRule="auto"/>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w:t>
      </w:r>
      <w:r w:rsidR="00200F9A" w:rsidRPr="00200F9A">
        <w:rPr>
          <w:rFonts w:ascii="Times New Roman" w:eastAsia="Times New Roman" w:hAnsi="Times New Roman" w:cs="Times New Roman"/>
          <w:bCs/>
          <w:i/>
          <w:iCs/>
          <w:color w:val="000000"/>
          <w:sz w:val="24"/>
          <w:szCs w:val="24"/>
        </w:rPr>
        <w:t>Oryantasyon etkinliği kapsamında, üniversite ile ilgili bilgiler online görüşme yoluyla yeni gelen öğretim elemanlarına aktarılacaktır.</w:t>
      </w:r>
    </w:p>
    <w:p w:rsidR="0056719F" w:rsidRDefault="0056719F" w:rsidP="00200F9A">
      <w:pPr>
        <w:pBdr>
          <w:top w:val="nil"/>
          <w:left w:val="nil"/>
          <w:bottom w:val="nil"/>
          <w:right w:val="nil"/>
          <w:between w:val="nil"/>
        </w:pBdr>
        <w:spacing w:after="200" w:line="276" w:lineRule="auto"/>
        <w:jc w:val="both"/>
        <w:rPr>
          <w:rFonts w:ascii="Times New Roman" w:eastAsia="Times New Roman" w:hAnsi="Times New Roman" w:cs="Times New Roman"/>
          <w:bCs/>
          <w:i/>
          <w:iCs/>
          <w:color w:val="000000"/>
          <w:sz w:val="24"/>
          <w:szCs w:val="24"/>
        </w:rPr>
      </w:pPr>
    </w:p>
    <w:p w:rsidR="00200F9A" w:rsidRPr="00D84C89" w:rsidRDefault="00910158" w:rsidP="00FC0B8E">
      <w:pPr>
        <w:pBdr>
          <w:top w:val="nil"/>
          <w:left w:val="nil"/>
          <w:bottom w:val="nil"/>
          <w:right w:val="nil"/>
          <w:between w:val="nil"/>
        </w:pBdr>
        <w:spacing w:after="0" w:line="276" w:lineRule="auto"/>
        <w:jc w:val="both"/>
        <w:rPr>
          <w:rFonts w:ascii="Times New Roman" w:eastAsia="Times New Roman" w:hAnsi="Times New Roman" w:cs="Times New Roman"/>
          <w:b/>
          <w:color w:val="7030A0"/>
          <w:sz w:val="24"/>
          <w:szCs w:val="24"/>
        </w:rPr>
      </w:pPr>
      <w:r w:rsidRPr="00D84C89">
        <w:rPr>
          <w:rFonts w:ascii="Times New Roman" w:eastAsia="Times New Roman" w:hAnsi="Times New Roman" w:cs="Times New Roman"/>
          <w:b/>
          <w:color w:val="7030A0"/>
          <w:sz w:val="24"/>
          <w:szCs w:val="24"/>
        </w:rPr>
        <w:t>3-</w:t>
      </w:r>
      <w:r w:rsidR="00200F9A" w:rsidRPr="00D84C89">
        <w:rPr>
          <w:rFonts w:ascii="Times New Roman" w:eastAsia="Times New Roman" w:hAnsi="Times New Roman" w:cs="Times New Roman"/>
          <w:b/>
          <w:color w:val="7030A0"/>
          <w:sz w:val="24"/>
          <w:szCs w:val="24"/>
        </w:rPr>
        <w:t>Paydaşlarla etkinlik düzenlenememesi</w:t>
      </w:r>
      <w:r w:rsidR="00200F9A" w:rsidRPr="00D84C89">
        <w:rPr>
          <w:color w:val="7030A0"/>
        </w:rPr>
        <w:t xml:space="preserve"> </w:t>
      </w:r>
      <w:r w:rsidR="00200F9A" w:rsidRPr="00D84C89">
        <w:rPr>
          <w:rFonts w:ascii="Times New Roman" w:eastAsia="Times New Roman" w:hAnsi="Times New Roman" w:cs="Times New Roman"/>
          <w:b/>
          <w:color w:val="7030A0"/>
          <w:sz w:val="24"/>
          <w:szCs w:val="24"/>
        </w:rPr>
        <w:t>riski için;</w:t>
      </w:r>
    </w:p>
    <w:p w:rsidR="00910158" w:rsidRDefault="0056719F" w:rsidP="00FC0B8E">
      <w:pPr>
        <w:pBdr>
          <w:top w:val="nil"/>
          <w:left w:val="nil"/>
          <w:bottom w:val="nil"/>
          <w:right w:val="nil"/>
          <w:between w:val="nil"/>
        </w:pBdr>
        <w:spacing w:after="0" w:line="276" w:lineRule="auto"/>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w:t>
      </w:r>
      <w:r w:rsidR="008074D5" w:rsidRPr="008074D5">
        <w:rPr>
          <w:rFonts w:ascii="Times New Roman" w:eastAsia="Times New Roman" w:hAnsi="Times New Roman" w:cs="Times New Roman"/>
          <w:bCs/>
          <w:i/>
          <w:iCs/>
          <w:color w:val="000000"/>
          <w:sz w:val="24"/>
          <w:szCs w:val="24"/>
        </w:rPr>
        <w:t>Online olarak sunumlar yapılması</w:t>
      </w:r>
      <w:r w:rsidR="008074D5">
        <w:rPr>
          <w:rFonts w:ascii="Times New Roman" w:eastAsia="Times New Roman" w:hAnsi="Times New Roman" w:cs="Times New Roman"/>
          <w:bCs/>
          <w:i/>
          <w:iCs/>
          <w:color w:val="000000"/>
          <w:sz w:val="24"/>
          <w:szCs w:val="24"/>
        </w:rPr>
        <w:t>.</w:t>
      </w:r>
    </w:p>
    <w:p w:rsidR="0056719F" w:rsidRDefault="0056719F" w:rsidP="00910158">
      <w:pPr>
        <w:pBdr>
          <w:top w:val="nil"/>
          <w:left w:val="nil"/>
          <w:bottom w:val="nil"/>
          <w:right w:val="nil"/>
          <w:between w:val="nil"/>
        </w:pBdr>
        <w:spacing w:after="200" w:line="276" w:lineRule="auto"/>
        <w:jc w:val="both"/>
        <w:rPr>
          <w:rFonts w:ascii="Times New Roman" w:eastAsia="Times New Roman" w:hAnsi="Times New Roman" w:cs="Times New Roman"/>
          <w:bCs/>
          <w:i/>
          <w:iCs/>
          <w:color w:val="000000"/>
          <w:sz w:val="24"/>
          <w:szCs w:val="24"/>
        </w:rPr>
      </w:pPr>
    </w:p>
    <w:p w:rsidR="0056719F" w:rsidRPr="00D84C89" w:rsidRDefault="0056719F" w:rsidP="00FC0B8E">
      <w:pPr>
        <w:pBdr>
          <w:top w:val="nil"/>
          <w:left w:val="nil"/>
          <w:bottom w:val="nil"/>
          <w:right w:val="nil"/>
          <w:between w:val="nil"/>
        </w:pBdr>
        <w:spacing w:after="0" w:line="276" w:lineRule="auto"/>
        <w:jc w:val="both"/>
        <w:rPr>
          <w:rFonts w:ascii="Times New Roman" w:eastAsia="Times New Roman" w:hAnsi="Times New Roman" w:cs="Times New Roman"/>
          <w:b/>
          <w:color w:val="7030A0"/>
          <w:sz w:val="24"/>
          <w:szCs w:val="24"/>
        </w:rPr>
      </w:pPr>
      <w:r w:rsidRPr="00D84C89">
        <w:rPr>
          <w:rFonts w:ascii="Times New Roman" w:eastAsia="Times New Roman" w:hAnsi="Times New Roman" w:cs="Times New Roman"/>
          <w:b/>
          <w:color w:val="7030A0"/>
          <w:sz w:val="24"/>
          <w:szCs w:val="24"/>
        </w:rPr>
        <w:t>4-Araştırma ve Uygulama, Yetkinlik ve Performansının Yönetimi</w:t>
      </w:r>
      <w:r w:rsidR="00D84C89" w:rsidRPr="00D84C89">
        <w:t xml:space="preserve"> </w:t>
      </w:r>
      <w:r w:rsidR="00D84C89" w:rsidRPr="00D84C89">
        <w:rPr>
          <w:rFonts w:ascii="Times New Roman" w:eastAsia="Times New Roman" w:hAnsi="Times New Roman" w:cs="Times New Roman"/>
          <w:b/>
          <w:color w:val="7030A0"/>
          <w:sz w:val="24"/>
          <w:szCs w:val="24"/>
        </w:rPr>
        <w:t>riski için</w:t>
      </w:r>
      <w:r w:rsidR="00D84C89">
        <w:rPr>
          <w:rFonts w:ascii="Times New Roman" w:eastAsia="Times New Roman" w:hAnsi="Times New Roman" w:cs="Times New Roman"/>
          <w:b/>
          <w:color w:val="7030A0"/>
          <w:sz w:val="24"/>
          <w:szCs w:val="24"/>
        </w:rPr>
        <w:t>;</w:t>
      </w:r>
    </w:p>
    <w:p w:rsidR="0056719F" w:rsidRDefault="0056719F" w:rsidP="00FC0B8E">
      <w:pPr>
        <w:pBdr>
          <w:top w:val="nil"/>
          <w:left w:val="nil"/>
          <w:bottom w:val="nil"/>
          <w:right w:val="nil"/>
          <w:between w:val="nil"/>
        </w:pBdr>
        <w:spacing w:after="0" w:line="276" w:lineRule="auto"/>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w:t>
      </w:r>
      <w:r w:rsidRPr="0056719F">
        <w:rPr>
          <w:rFonts w:ascii="Times New Roman" w:eastAsia="Times New Roman" w:hAnsi="Times New Roman" w:cs="Times New Roman"/>
          <w:bCs/>
          <w:i/>
          <w:iCs/>
          <w:color w:val="000000"/>
          <w:sz w:val="24"/>
          <w:szCs w:val="24"/>
        </w:rPr>
        <w:t>Online seminer, eğitim veya toplantılar planlana</w:t>
      </w:r>
      <w:r>
        <w:rPr>
          <w:rFonts w:ascii="Times New Roman" w:eastAsia="Times New Roman" w:hAnsi="Times New Roman" w:cs="Times New Roman"/>
          <w:bCs/>
          <w:i/>
          <w:iCs/>
          <w:color w:val="000000"/>
          <w:sz w:val="24"/>
          <w:szCs w:val="24"/>
        </w:rPr>
        <w:t>cak</w:t>
      </w:r>
      <w:r w:rsidRPr="0056719F">
        <w:rPr>
          <w:rFonts w:ascii="Times New Roman" w:eastAsia="Times New Roman" w:hAnsi="Times New Roman" w:cs="Times New Roman"/>
          <w:bCs/>
          <w:i/>
          <w:iCs/>
          <w:color w:val="000000"/>
          <w:sz w:val="24"/>
          <w:szCs w:val="24"/>
        </w:rPr>
        <w:t xml:space="preserve"> ve öğrencilerin katılımı teşvik edil</w:t>
      </w:r>
      <w:r>
        <w:rPr>
          <w:rFonts w:ascii="Times New Roman" w:eastAsia="Times New Roman" w:hAnsi="Times New Roman" w:cs="Times New Roman"/>
          <w:bCs/>
          <w:i/>
          <w:iCs/>
          <w:color w:val="000000"/>
          <w:sz w:val="24"/>
          <w:szCs w:val="24"/>
        </w:rPr>
        <w:t>ecek</w:t>
      </w:r>
      <w:r w:rsidRPr="0056719F">
        <w:rPr>
          <w:rFonts w:ascii="Times New Roman" w:eastAsia="Times New Roman" w:hAnsi="Times New Roman" w:cs="Times New Roman"/>
          <w:bCs/>
          <w:i/>
          <w:iCs/>
          <w:color w:val="000000"/>
          <w:sz w:val="24"/>
          <w:szCs w:val="24"/>
        </w:rPr>
        <w:t>.</w:t>
      </w:r>
    </w:p>
    <w:p w:rsidR="0056719F" w:rsidRDefault="0056719F" w:rsidP="00910158">
      <w:pPr>
        <w:pBdr>
          <w:top w:val="nil"/>
          <w:left w:val="nil"/>
          <w:bottom w:val="nil"/>
          <w:right w:val="nil"/>
          <w:between w:val="nil"/>
        </w:pBdr>
        <w:spacing w:after="200" w:line="276" w:lineRule="auto"/>
        <w:jc w:val="both"/>
        <w:rPr>
          <w:rFonts w:ascii="Times New Roman" w:eastAsia="Times New Roman" w:hAnsi="Times New Roman" w:cs="Times New Roman"/>
          <w:bCs/>
          <w:i/>
          <w:iCs/>
          <w:color w:val="000000"/>
          <w:sz w:val="24"/>
          <w:szCs w:val="24"/>
        </w:rPr>
      </w:pPr>
    </w:p>
    <w:p w:rsidR="0056719F" w:rsidRPr="00D84C89" w:rsidRDefault="0056719F" w:rsidP="00FC0B8E">
      <w:pPr>
        <w:pBdr>
          <w:top w:val="nil"/>
          <w:left w:val="nil"/>
          <w:bottom w:val="nil"/>
          <w:right w:val="nil"/>
          <w:between w:val="nil"/>
        </w:pBdr>
        <w:spacing w:after="0" w:line="276" w:lineRule="auto"/>
        <w:jc w:val="both"/>
        <w:rPr>
          <w:rFonts w:ascii="Times New Roman" w:eastAsia="Times New Roman" w:hAnsi="Times New Roman" w:cs="Times New Roman"/>
          <w:b/>
          <w:color w:val="7030A0"/>
          <w:sz w:val="24"/>
          <w:szCs w:val="24"/>
        </w:rPr>
      </w:pPr>
      <w:r w:rsidRPr="00D84C89">
        <w:rPr>
          <w:rFonts w:ascii="Times New Roman" w:eastAsia="Times New Roman" w:hAnsi="Times New Roman" w:cs="Times New Roman"/>
          <w:b/>
          <w:color w:val="7030A0"/>
          <w:sz w:val="24"/>
          <w:szCs w:val="24"/>
        </w:rPr>
        <w:t>5-</w:t>
      </w:r>
      <w:r w:rsidRPr="00D84C89">
        <w:rPr>
          <w:b/>
          <w:color w:val="7030A0"/>
        </w:rPr>
        <w:t xml:space="preserve"> </w:t>
      </w:r>
      <w:r w:rsidRPr="00D84C89">
        <w:rPr>
          <w:rFonts w:ascii="Times New Roman" w:eastAsia="Times New Roman" w:hAnsi="Times New Roman" w:cs="Times New Roman"/>
          <w:b/>
          <w:color w:val="7030A0"/>
          <w:sz w:val="24"/>
          <w:szCs w:val="24"/>
        </w:rPr>
        <w:t>Araştırma ve Uygulama, Yetkinlik ve Performansının Yönetimi</w:t>
      </w:r>
      <w:r w:rsidR="00D84C89" w:rsidRPr="00D84C89">
        <w:rPr>
          <w:rFonts w:ascii="Times New Roman" w:eastAsia="Times New Roman" w:hAnsi="Times New Roman" w:cs="Times New Roman"/>
          <w:b/>
          <w:color w:val="7030A0"/>
          <w:sz w:val="24"/>
          <w:szCs w:val="24"/>
        </w:rPr>
        <w:t xml:space="preserve"> riski için;</w:t>
      </w:r>
    </w:p>
    <w:p w:rsidR="0056719F" w:rsidRDefault="0056719F" w:rsidP="00FC0B8E">
      <w:pPr>
        <w:pBdr>
          <w:top w:val="nil"/>
          <w:left w:val="nil"/>
          <w:bottom w:val="nil"/>
          <w:right w:val="nil"/>
          <w:between w:val="nil"/>
        </w:pBdr>
        <w:spacing w:after="0" w:line="276" w:lineRule="auto"/>
        <w:jc w:val="both"/>
        <w:rPr>
          <w:rFonts w:ascii="Times New Roman" w:eastAsia="Times New Roman" w:hAnsi="Times New Roman" w:cs="Times New Roman"/>
          <w:bCs/>
          <w:i/>
          <w:iCs/>
          <w:color w:val="000000"/>
          <w:sz w:val="24"/>
          <w:szCs w:val="24"/>
        </w:rPr>
      </w:pPr>
      <w:r w:rsidRPr="0056719F">
        <w:rPr>
          <w:rFonts w:ascii="Times New Roman" w:eastAsia="Times New Roman" w:hAnsi="Times New Roman" w:cs="Times New Roman"/>
          <w:bCs/>
          <w:i/>
          <w:iCs/>
          <w:color w:val="000000"/>
          <w:sz w:val="24"/>
          <w:szCs w:val="24"/>
        </w:rPr>
        <w:t>*Kurs, Seminer ve Etkinliklere katılım teşvik edilecektir</w:t>
      </w:r>
      <w:r>
        <w:rPr>
          <w:rFonts w:ascii="Times New Roman" w:eastAsia="Times New Roman" w:hAnsi="Times New Roman" w:cs="Times New Roman"/>
          <w:bCs/>
          <w:i/>
          <w:iCs/>
          <w:color w:val="000000"/>
          <w:sz w:val="24"/>
          <w:szCs w:val="24"/>
        </w:rPr>
        <w:t>.</w:t>
      </w:r>
    </w:p>
    <w:p w:rsidR="00FC0B8E" w:rsidRDefault="00FC0B8E" w:rsidP="00910158">
      <w:pPr>
        <w:pBdr>
          <w:top w:val="nil"/>
          <w:left w:val="nil"/>
          <w:bottom w:val="nil"/>
          <w:right w:val="nil"/>
          <w:between w:val="nil"/>
        </w:pBdr>
        <w:spacing w:after="200" w:line="276" w:lineRule="auto"/>
        <w:jc w:val="both"/>
        <w:rPr>
          <w:rFonts w:ascii="Times New Roman" w:eastAsia="Times New Roman" w:hAnsi="Times New Roman" w:cs="Times New Roman"/>
          <w:bCs/>
          <w:i/>
          <w:iCs/>
          <w:color w:val="000000"/>
          <w:sz w:val="24"/>
          <w:szCs w:val="24"/>
        </w:rPr>
      </w:pPr>
    </w:p>
    <w:p w:rsidR="00FC0B8E" w:rsidRDefault="00FC0B8E" w:rsidP="00FC0B8E">
      <w:pPr>
        <w:pBdr>
          <w:top w:val="nil"/>
          <w:left w:val="nil"/>
          <w:bottom w:val="nil"/>
          <w:right w:val="nil"/>
          <w:between w:val="nil"/>
        </w:pBdr>
        <w:spacing w:after="0" w:line="276" w:lineRule="auto"/>
        <w:jc w:val="both"/>
        <w:rPr>
          <w:rFonts w:ascii="Times New Roman" w:eastAsia="Times New Roman" w:hAnsi="Times New Roman" w:cs="Times New Roman"/>
          <w:b/>
          <w:color w:val="7030A0"/>
          <w:sz w:val="24"/>
          <w:szCs w:val="24"/>
        </w:rPr>
      </w:pPr>
      <w:r w:rsidRPr="00FC0B8E">
        <w:rPr>
          <w:rFonts w:ascii="Times New Roman" w:eastAsia="Times New Roman" w:hAnsi="Times New Roman" w:cs="Times New Roman"/>
          <w:b/>
          <w:color w:val="7030A0"/>
          <w:sz w:val="24"/>
          <w:szCs w:val="24"/>
        </w:rPr>
        <w:t>6-</w:t>
      </w:r>
      <w:r w:rsidRPr="00FC0B8E">
        <w:rPr>
          <w:b/>
          <w:color w:val="7030A0"/>
        </w:rPr>
        <w:t xml:space="preserve"> </w:t>
      </w:r>
      <w:r w:rsidRPr="00FC0B8E">
        <w:rPr>
          <w:rFonts w:ascii="Times New Roman" w:eastAsia="Times New Roman" w:hAnsi="Times New Roman" w:cs="Times New Roman"/>
          <w:b/>
          <w:color w:val="7030A0"/>
          <w:sz w:val="24"/>
          <w:szCs w:val="24"/>
        </w:rPr>
        <w:t>Uzaktan Eğitimin Yönetimi</w:t>
      </w:r>
      <w:r w:rsidRPr="00FC0B8E">
        <w:t xml:space="preserve"> </w:t>
      </w:r>
      <w:r w:rsidRPr="00FC0B8E">
        <w:rPr>
          <w:rFonts w:ascii="Times New Roman" w:eastAsia="Times New Roman" w:hAnsi="Times New Roman" w:cs="Times New Roman"/>
          <w:b/>
          <w:color w:val="7030A0"/>
          <w:sz w:val="24"/>
          <w:szCs w:val="24"/>
        </w:rPr>
        <w:t>riski için;</w:t>
      </w:r>
    </w:p>
    <w:p w:rsidR="00FC0B8E" w:rsidRPr="00FC0B8E" w:rsidRDefault="00FC0B8E" w:rsidP="00FC0B8E">
      <w:pPr>
        <w:pBdr>
          <w:top w:val="nil"/>
          <w:left w:val="nil"/>
          <w:bottom w:val="nil"/>
          <w:right w:val="nil"/>
          <w:between w:val="nil"/>
        </w:pBdr>
        <w:spacing w:after="0" w:line="276" w:lineRule="auto"/>
        <w:jc w:val="both"/>
        <w:rPr>
          <w:rFonts w:ascii="Times New Roman" w:eastAsia="Times New Roman" w:hAnsi="Times New Roman" w:cs="Times New Roman"/>
          <w:bCs/>
          <w:i/>
          <w:iCs/>
          <w:color w:val="000000" w:themeColor="text1"/>
          <w:sz w:val="24"/>
          <w:szCs w:val="24"/>
        </w:rPr>
      </w:pPr>
      <w:r w:rsidRPr="00FC0B8E">
        <w:rPr>
          <w:rFonts w:ascii="Times New Roman" w:eastAsia="Times New Roman" w:hAnsi="Times New Roman" w:cs="Times New Roman"/>
          <w:bCs/>
          <w:i/>
          <w:iCs/>
          <w:color w:val="000000" w:themeColor="text1"/>
          <w:sz w:val="24"/>
          <w:szCs w:val="24"/>
        </w:rPr>
        <w:t>*</w:t>
      </w:r>
      <w:r w:rsidRPr="00FC0B8E">
        <w:rPr>
          <w:bCs/>
          <w:i/>
          <w:iCs/>
          <w:color w:val="000000" w:themeColor="text1"/>
        </w:rPr>
        <w:t xml:space="preserve"> </w:t>
      </w:r>
      <w:r w:rsidRPr="00FC0B8E">
        <w:rPr>
          <w:rFonts w:ascii="Times New Roman" w:eastAsia="Times New Roman" w:hAnsi="Times New Roman" w:cs="Times New Roman"/>
          <w:bCs/>
          <w:i/>
          <w:iCs/>
          <w:color w:val="000000" w:themeColor="text1"/>
          <w:sz w:val="24"/>
          <w:szCs w:val="24"/>
        </w:rPr>
        <w:t>Uzaktan Eğitimde gösterilen derslerin tekrarının yapılması</w:t>
      </w:r>
      <w:r w:rsidR="004B38EB">
        <w:rPr>
          <w:rFonts w:ascii="Times New Roman" w:eastAsia="Times New Roman" w:hAnsi="Times New Roman" w:cs="Times New Roman"/>
          <w:bCs/>
          <w:i/>
          <w:iCs/>
          <w:color w:val="000000" w:themeColor="text1"/>
          <w:sz w:val="24"/>
          <w:szCs w:val="24"/>
        </w:rPr>
        <w:t xml:space="preserve"> sağlanacaktır.</w:t>
      </w:r>
    </w:p>
    <w:p w:rsidR="00200F9A" w:rsidRPr="00200F9A" w:rsidRDefault="00200F9A" w:rsidP="00200F9A">
      <w:pPr>
        <w:pBdr>
          <w:top w:val="nil"/>
          <w:left w:val="nil"/>
          <w:bottom w:val="nil"/>
          <w:right w:val="nil"/>
          <w:between w:val="nil"/>
        </w:pBdr>
        <w:spacing w:after="200" w:line="276" w:lineRule="auto"/>
        <w:jc w:val="both"/>
        <w:rPr>
          <w:rFonts w:ascii="Times New Roman" w:eastAsia="Times New Roman" w:hAnsi="Times New Roman" w:cs="Times New Roman"/>
          <w:bCs/>
          <w:i/>
          <w:iCs/>
          <w:color w:val="000000"/>
          <w:sz w:val="24"/>
          <w:szCs w:val="24"/>
        </w:rPr>
      </w:pPr>
    </w:p>
    <w:p w:rsidR="004A6617" w:rsidRDefault="00BF6CA4" w:rsidP="00BF6CA4">
      <w:pPr>
        <w:spacing w:after="200" w:line="276" w:lineRule="auto"/>
        <w:jc w:val="both"/>
        <w:rPr>
          <w:rFonts w:ascii="Times New Roman" w:eastAsia="Times New Roman" w:hAnsi="Times New Roman" w:cs="Times New Roman"/>
          <w:b/>
          <w:bCs/>
          <w:iCs/>
          <w:sz w:val="24"/>
          <w:szCs w:val="24"/>
          <w:u w:val="single"/>
        </w:rPr>
      </w:pPr>
      <w:r w:rsidRPr="00E5424A">
        <w:rPr>
          <w:rFonts w:ascii="Times New Roman" w:eastAsia="Times New Roman" w:hAnsi="Times New Roman" w:cs="Times New Roman"/>
          <w:b/>
          <w:bCs/>
          <w:iCs/>
          <w:sz w:val="24"/>
          <w:szCs w:val="24"/>
          <w:u w:val="single"/>
        </w:rPr>
        <w:t>Kalan Risklere yönelik yapılan iyileştirmeler</w:t>
      </w:r>
      <w:r w:rsidR="00E5424A">
        <w:rPr>
          <w:rFonts w:ascii="Times New Roman" w:eastAsia="Times New Roman" w:hAnsi="Times New Roman" w:cs="Times New Roman"/>
          <w:b/>
          <w:bCs/>
          <w:iCs/>
          <w:sz w:val="24"/>
          <w:szCs w:val="24"/>
          <w:u w:val="single"/>
        </w:rPr>
        <w:t>:</w:t>
      </w:r>
    </w:p>
    <w:p w:rsidR="00E5424A" w:rsidRPr="00E5424A" w:rsidRDefault="00E5424A" w:rsidP="00BF6CA4">
      <w:pPr>
        <w:spacing w:after="20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E5424A">
        <w:rPr>
          <w:rFonts w:ascii="Times New Roman" w:eastAsia="Times New Roman" w:hAnsi="Times New Roman" w:cs="Times New Roman"/>
          <w:i/>
          <w:sz w:val="24"/>
          <w:szCs w:val="24"/>
        </w:rPr>
        <w:t xml:space="preserve">2021 yılı sonunda </w:t>
      </w:r>
      <w:r w:rsidRPr="00E5424A">
        <w:rPr>
          <w:rFonts w:ascii="Times New Roman" w:eastAsia="Times New Roman" w:hAnsi="Times New Roman" w:cs="Times New Roman"/>
          <w:i/>
          <w:sz w:val="24"/>
          <w:szCs w:val="24"/>
          <w:u w:val="single"/>
        </w:rPr>
        <w:t>5 adet</w:t>
      </w:r>
      <w:r w:rsidRPr="00E5424A">
        <w:rPr>
          <w:rFonts w:ascii="Times New Roman" w:eastAsia="Times New Roman" w:hAnsi="Times New Roman" w:cs="Times New Roman"/>
          <w:i/>
          <w:sz w:val="24"/>
          <w:szCs w:val="24"/>
        </w:rPr>
        <w:t xml:space="preserve"> faaliyetin riski devam etmekte olup 202</w:t>
      </w:r>
      <w:r w:rsidR="00AB6D06">
        <w:rPr>
          <w:rFonts w:ascii="Times New Roman" w:eastAsia="Times New Roman" w:hAnsi="Times New Roman" w:cs="Times New Roman"/>
          <w:i/>
          <w:sz w:val="24"/>
          <w:szCs w:val="24"/>
        </w:rPr>
        <w:t>2</w:t>
      </w:r>
      <w:r w:rsidRPr="00E5424A">
        <w:rPr>
          <w:rFonts w:ascii="Times New Roman" w:eastAsia="Times New Roman" w:hAnsi="Times New Roman" w:cs="Times New Roman"/>
          <w:i/>
          <w:sz w:val="24"/>
          <w:szCs w:val="24"/>
        </w:rPr>
        <w:t xml:space="preserve"> yılı sonuna kadar bu riskler giderilmeye çalışılacaktır.</w:t>
      </w:r>
    </w:p>
    <w:p w:rsidR="00CC39A6" w:rsidRDefault="00CC39A6" w:rsidP="00BF6CA4">
      <w:pPr>
        <w:spacing w:after="200" w:line="276" w:lineRule="auto"/>
        <w:jc w:val="both"/>
        <w:rPr>
          <w:rFonts w:ascii="Times New Roman" w:eastAsia="Times New Roman" w:hAnsi="Times New Roman" w:cs="Times New Roman"/>
          <w:i/>
          <w:color w:val="C00000"/>
          <w:sz w:val="24"/>
          <w:szCs w:val="24"/>
        </w:rPr>
      </w:pPr>
    </w:p>
    <w:p w:rsidR="00C87A14" w:rsidRDefault="00C87A14" w:rsidP="00BF6CA4">
      <w:pPr>
        <w:spacing w:after="200" w:line="276" w:lineRule="auto"/>
        <w:jc w:val="both"/>
        <w:rPr>
          <w:rFonts w:ascii="Times New Roman" w:eastAsia="Times New Roman" w:hAnsi="Times New Roman" w:cs="Times New Roman"/>
          <w:i/>
          <w:color w:val="C00000"/>
          <w:sz w:val="24"/>
          <w:szCs w:val="24"/>
        </w:rPr>
      </w:pPr>
    </w:p>
    <w:p w:rsidR="003328E1" w:rsidRPr="0027173C" w:rsidRDefault="003328E1" w:rsidP="00BF6CA4">
      <w:pPr>
        <w:spacing w:after="200" w:line="276" w:lineRule="auto"/>
        <w:jc w:val="both"/>
        <w:rPr>
          <w:rFonts w:ascii="Times New Roman" w:eastAsia="Times New Roman" w:hAnsi="Times New Roman" w:cs="Times New Roman"/>
          <w:i/>
          <w:color w:val="C00000"/>
          <w:sz w:val="24"/>
          <w:szCs w:val="24"/>
        </w:rPr>
      </w:pPr>
    </w:p>
    <w:p w:rsidR="00CC39A6" w:rsidRPr="0027173C" w:rsidRDefault="00CC39A6" w:rsidP="00CC39A6">
      <w:pPr>
        <w:spacing w:after="200" w:line="276" w:lineRule="auto"/>
        <w:jc w:val="both"/>
        <w:rPr>
          <w:rFonts w:ascii="Times New Roman" w:eastAsia="Times New Roman" w:hAnsi="Times New Roman" w:cs="Times New Roman"/>
          <w:b/>
          <w:color w:val="C00000"/>
          <w:sz w:val="24"/>
          <w:szCs w:val="24"/>
        </w:rPr>
      </w:pPr>
      <w:r w:rsidRPr="0027173C">
        <w:rPr>
          <w:rFonts w:ascii="Times New Roman" w:eastAsia="Times New Roman" w:hAnsi="Times New Roman" w:cs="Times New Roman"/>
          <w:b/>
          <w:color w:val="C00000"/>
          <w:sz w:val="24"/>
          <w:szCs w:val="24"/>
        </w:rPr>
        <w:lastRenderedPageBreak/>
        <w:t>f) İyileştirme İçin Fırsatlar</w:t>
      </w:r>
    </w:p>
    <w:p w:rsidR="00CC39A6" w:rsidRPr="00FD7149" w:rsidRDefault="00CC39A6" w:rsidP="00CC39A6">
      <w:pPr>
        <w:numPr>
          <w:ilvl w:val="0"/>
          <w:numId w:val="4"/>
        </w:numPr>
        <w:pBdr>
          <w:top w:val="nil"/>
          <w:left w:val="nil"/>
          <w:bottom w:val="nil"/>
          <w:right w:val="nil"/>
          <w:between w:val="nil"/>
        </w:pBdr>
        <w:spacing w:before="240" w:after="200" w:line="276" w:lineRule="auto"/>
        <w:ind w:left="284" w:hanging="142"/>
        <w:jc w:val="both"/>
        <w:rPr>
          <w:rFonts w:ascii="Times New Roman" w:eastAsia="Times New Roman" w:hAnsi="Times New Roman" w:cs="Times New Roman"/>
          <w:i/>
          <w:color w:val="C45911" w:themeColor="accent2" w:themeShade="BF"/>
          <w:sz w:val="24"/>
          <w:szCs w:val="24"/>
        </w:rPr>
      </w:pPr>
      <w:r w:rsidRPr="00FD7149">
        <w:rPr>
          <w:rFonts w:ascii="Times New Roman" w:eastAsia="Times New Roman" w:hAnsi="Times New Roman" w:cs="Times New Roman"/>
          <w:i/>
          <w:color w:val="C45911" w:themeColor="accent2" w:themeShade="BF"/>
          <w:sz w:val="24"/>
          <w:szCs w:val="24"/>
        </w:rPr>
        <w:t xml:space="preserve">Birimde rapor döneminde; </w:t>
      </w:r>
      <w:r>
        <w:rPr>
          <w:rFonts w:ascii="Times New Roman" w:eastAsia="Times New Roman" w:hAnsi="Times New Roman" w:cs="Times New Roman"/>
          <w:b/>
          <w:i/>
          <w:color w:val="C45911" w:themeColor="accent2" w:themeShade="BF"/>
          <w:sz w:val="24"/>
          <w:szCs w:val="24"/>
        </w:rPr>
        <w:t>İyileştirme İçin Fırsatlara</w:t>
      </w:r>
      <w:r w:rsidRPr="00FD7149">
        <w:rPr>
          <w:rFonts w:ascii="Times New Roman" w:eastAsia="Times New Roman" w:hAnsi="Times New Roman" w:cs="Times New Roman"/>
          <w:i/>
          <w:color w:val="C45911" w:themeColor="accent2" w:themeShade="BF"/>
          <w:sz w:val="24"/>
          <w:szCs w:val="24"/>
        </w:rPr>
        <w:t xml:space="preserve"> ilişkin bilgiler</w:t>
      </w:r>
    </w:p>
    <w:tbl>
      <w:tblPr>
        <w:tblStyle w:val="TabloKlavuzu"/>
        <w:tblW w:w="9923" w:type="dxa"/>
        <w:tblInd w:w="-5" w:type="dxa"/>
        <w:tblLook w:val="04A0" w:firstRow="1" w:lastRow="0" w:firstColumn="1" w:lastColumn="0" w:noHBand="0" w:noVBand="1"/>
      </w:tblPr>
      <w:tblGrid>
        <w:gridCol w:w="2649"/>
        <w:gridCol w:w="1323"/>
        <w:gridCol w:w="5951"/>
      </w:tblGrid>
      <w:tr w:rsidR="00CC39A6" w:rsidTr="009A4D73">
        <w:trPr>
          <w:trHeight w:val="233"/>
        </w:trPr>
        <w:tc>
          <w:tcPr>
            <w:tcW w:w="2694" w:type="dxa"/>
          </w:tcPr>
          <w:p w:rsidR="00CC39A6" w:rsidRPr="00772881" w:rsidRDefault="00CC39A6"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İyileştirme Konusu</w:t>
            </w:r>
          </w:p>
        </w:tc>
        <w:tc>
          <w:tcPr>
            <w:tcW w:w="1134" w:type="dxa"/>
          </w:tcPr>
          <w:p w:rsidR="00CC39A6" w:rsidRDefault="00C5273F"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İyileştirme Sayısı</w:t>
            </w:r>
          </w:p>
        </w:tc>
        <w:tc>
          <w:tcPr>
            <w:tcW w:w="6095" w:type="dxa"/>
          </w:tcPr>
          <w:p w:rsidR="00CC39A6" w:rsidRPr="00772881" w:rsidRDefault="00C5273F" w:rsidP="00FB689E">
            <w:pP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Yapılan İyileştirme Faaliyeti</w:t>
            </w:r>
          </w:p>
        </w:tc>
      </w:tr>
      <w:tr w:rsidR="00CC39A6" w:rsidTr="009A4D73">
        <w:trPr>
          <w:trHeight w:val="249"/>
        </w:trPr>
        <w:tc>
          <w:tcPr>
            <w:tcW w:w="2694" w:type="dxa"/>
          </w:tcPr>
          <w:p w:rsidR="00CC39A6" w:rsidRPr="00C5273F" w:rsidRDefault="00C5273F" w:rsidP="00C5273F">
            <w:pPr>
              <w:spacing w:after="200"/>
              <w:rPr>
                <w:rFonts w:ascii="Times New Roman" w:eastAsia="Times New Roman" w:hAnsi="Times New Roman" w:cs="Times New Roman"/>
                <w:color w:val="000000"/>
                <w:szCs w:val="24"/>
              </w:rPr>
            </w:pPr>
            <w:r w:rsidRPr="00C5273F">
              <w:rPr>
                <w:rFonts w:ascii="Times New Roman" w:eastAsia="Times New Roman" w:hAnsi="Times New Roman" w:cs="Times New Roman"/>
                <w:color w:val="000000"/>
                <w:szCs w:val="24"/>
              </w:rPr>
              <w:t>Birim Faaliyet Planı</w:t>
            </w:r>
          </w:p>
        </w:tc>
        <w:tc>
          <w:tcPr>
            <w:tcW w:w="1134" w:type="dxa"/>
          </w:tcPr>
          <w:p w:rsidR="00CC39A6" w:rsidRPr="00C5273F" w:rsidRDefault="009D19EC"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sidR="006E474E">
              <w:rPr>
                <w:rFonts w:ascii="Times New Roman" w:eastAsia="Times New Roman" w:hAnsi="Times New Roman" w:cs="Times New Roman"/>
                <w:color w:val="000000"/>
                <w:szCs w:val="24"/>
              </w:rPr>
              <w:t>1</w:t>
            </w:r>
          </w:p>
        </w:tc>
        <w:tc>
          <w:tcPr>
            <w:tcW w:w="6095" w:type="dxa"/>
          </w:tcPr>
          <w:p w:rsidR="00CC39A6" w:rsidRPr="009A4D73" w:rsidRDefault="00B014C6" w:rsidP="00C5273F">
            <w:pPr>
              <w:spacing w:after="200"/>
              <w:rPr>
                <w:rFonts w:ascii="Times New Roman" w:eastAsia="Times New Roman" w:hAnsi="Times New Roman" w:cs="Times New Roman"/>
                <w:color w:val="000000"/>
                <w:sz w:val="20"/>
                <w:szCs w:val="20"/>
                <w:u w:val="single"/>
              </w:rPr>
            </w:pPr>
            <w:r w:rsidRPr="009A4D73">
              <w:rPr>
                <w:rFonts w:ascii="Times New Roman" w:eastAsia="Times New Roman" w:hAnsi="Times New Roman" w:cs="Times New Roman"/>
                <w:color w:val="000000"/>
                <w:sz w:val="20"/>
                <w:szCs w:val="20"/>
                <w:u w:val="single"/>
              </w:rPr>
              <w:t>Birim Faaliyet Planı İyileştirmeleri</w:t>
            </w:r>
            <w:r w:rsidR="005E29AD" w:rsidRPr="009A4D73">
              <w:rPr>
                <w:rFonts w:ascii="Times New Roman" w:eastAsia="Times New Roman" w:hAnsi="Times New Roman" w:cs="Times New Roman"/>
                <w:color w:val="000000"/>
                <w:sz w:val="20"/>
                <w:szCs w:val="20"/>
                <w:u w:val="single"/>
              </w:rPr>
              <w:t>:</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1-Kırıkkale ve Kayseri İllerinde Neojen Döneme Yönelik Yüzey Araştırması Yapılması faaliyetiyle ilgili olarak T.C. Kültür ve Turizm Bakanlığı'nın gerekli izinleri vermesi gerekmektedir. Araştırmanın izni için bakanlığa gerekli başvurular hali hazırda yapılmış olup, olumlu cevap gelmesi beklenmektedir. İzinler geldiğinde araştırma bakanlık denetiminde gerçekleştirilecektir. (Antropoloji/Kapandı)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2-Yakın zamanda öğrencilerin derslere katılımının artmasıyla beraber oryantasyon eğitimi gerçekleştirilecektir. (Antropoloji/Kapandı)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3- 1. ve 2. Sınıf öğrencileri henüz derslere tam olarak devam etmeye başlamamışlardır. Ders katılımları belirli bir düzeye geldiğinde oryantasyon eğitimi yapılacaktır. (Arkeoloji/Kapandı)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 xml:space="preserve">4-Mayıs ayı içerisinde gerçekleştirilemeyen </w:t>
            </w:r>
            <w:proofErr w:type="spellStart"/>
            <w:r w:rsidRPr="009A4D73">
              <w:rPr>
                <w:rFonts w:ascii="Times New Roman" w:eastAsia="Times New Roman" w:hAnsi="Times New Roman" w:cs="Times New Roman"/>
                <w:color w:val="000000"/>
                <w:sz w:val="20"/>
                <w:szCs w:val="20"/>
              </w:rPr>
              <w:t>faliyet</w:t>
            </w:r>
            <w:proofErr w:type="spellEnd"/>
            <w:r w:rsidRPr="009A4D73">
              <w:rPr>
                <w:rFonts w:ascii="Times New Roman" w:eastAsia="Times New Roman" w:hAnsi="Times New Roman" w:cs="Times New Roman"/>
                <w:color w:val="000000"/>
                <w:sz w:val="20"/>
                <w:szCs w:val="20"/>
              </w:rPr>
              <w:t xml:space="preserve">, takip eden </w:t>
            </w:r>
            <w:proofErr w:type="gramStart"/>
            <w:r w:rsidRPr="009A4D73">
              <w:rPr>
                <w:rFonts w:ascii="Times New Roman" w:eastAsia="Times New Roman" w:hAnsi="Times New Roman" w:cs="Times New Roman"/>
                <w:color w:val="000000"/>
                <w:sz w:val="20"/>
                <w:szCs w:val="20"/>
              </w:rPr>
              <w:t>Haziran</w:t>
            </w:r>
            <w:proofErr w:type="gramEnd"/>
            <w:r w:rsidRPr="009A4D73">
              <w:rPr>
                <w:rFonts w:ascii="Times New Roman" w:eastAsia="Times New Roman" w:hAnsi="Times New Roman" w:cs="Times New Roman"/>
                <w:color w:val="000000"/>
                <w:sz w:val="20"/>
                <w:szCs w:val="20"/>
              </w:rPr>
              <w:t xml:space="preserve"> ayında online olarak gerçekleştirilecektir. (Arkeoloji/Kapandı)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 xml:space="preserve">5-Mayıs ayında gerçekleştirilemeyen mezun </w:t>
            </w:r>
            <w:proofErr w:type="spellStart"/>
            <w:r w:rsidRPr="009A4D73">
              <w:rPr>
                <w:rFonts w:ascii="Times New Roman" w:eastAsia="Times New Roman" w:hAnsi="Times New Roman" w:cs="Times New Roman"/>
                <w:color w:val="000000"/>
                <w:sz w:val="20"/>
                <w:szCs w:val="20"/>
              </w:rPr>
              <w:t>portalı</w:t>
            </w:r>
            <w:proofErr w:type="spellEnd"/>
            <w:r w:rsidRPr="009A4D73">
              <w:rPr>
                <w:rFonts w:ascii="Times New Roman" w:eastAsia="Times New Roman" w:hAnsi="Times New Roman" w:cs="Times New Roman"/>
                <w:color w:val="000000"/>
                <w:sz w:val="20"/>
                <w:szCs w:val="20"/>
              </w:rPr>
              <w:t xml:space="preserve"> çalışması, arkeoloji bölümü mezunlarının yoğun olarak çalıştığı yaz döneminin ardından, Kasım ayında gerçekleştirilecektir. (Arkeoloji/Kapandı)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6-Pandemi dolayısıyla gerçekleştirilemeyen çalışan motivasyonunu artırmaya yönelik organizasyonun Kasım ayında yapılması planlanmaktadır. (Felsefe/Kapandı)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 xml:space="preserve">7-Mayıs 2021 ayı içerisinde gerçekleştirmeyi planladığımız “Ahiler Diyarı Bilimle Şenleniyor” başlıklı </w:t>
            </w:r>
            <w:proofErr w:type="spellStart"/>
            <w:r w:rsidRPr="009A4D73">
              <w:rPr>
                <w:rFonts w:ascii="Times New Roman" w:eastAsia="Times New Roman" w:hAnsi="Times New Roman" w:cs="Times New Roman"/>
                <w:color w:val="000000"/>
                <w:sz w:val="20"/>
                <w:szCs w:val="20"/>
              </w:rPr>
              <w:t>Tübitak</w:t>
            </w:r>
            <w:proofErr w:type="spellEnd"/>
            <w:r w:rsidRPr="009A4D73">
              <w:rPr>
                <w:rFonts w:ascii="Times New Roman" w:eastAsia="Times New Roman" w:hAnsi="Times New Roman" w:cs="Times New Roman"/>
                <w:color w:val="000000"/>
                <w:sz w:val="20"/>
                <w:szCs w:val="20"/>
              </w:rPr>
              <w:t xml:space="preserve"> 4007 projemiz Covid19 salgını ve ülkemizde bu ay içerisinde alınan tedbirler kapsamında Eylül 2021 ayına ertelenmiştir. Bu sebeple kalite programımızda belirtilen Mayıs ayı etkinliğimiz Eylül ayında gerçekleştirilmesi planlanmıştır. (Matematik/Kapandı)</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8-2022 yılı içerisinde bölümümüzden mezun olan öğrencilere yönelik bir etkinlik gerçekleştirilmesi planlanmaktadır.  (Matematik)</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9-Bölüme yeni başlayan akademik personel olması halinde tanışma etkinliği düzenlenecektir. (Psikoloji)</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10-2021/2022 Bahar döneminde mezun öğrenciler ile toplantı yapılmasının sağlanması için Telefon ve Sosyal Medya aracılığı ile iletişim kurulacak ve yeterli sayıda mezun öğrenciye ulaşılacaktır. (Tarih)</w:t>
            </w:r>
          </w:p>
          <w:p w:rsidR="005E29AD" w:rsidRPr="009A4D73" w:rsidRDefault="005E29AD" w:rsidP="005E29AD">
            <w:pPr>
              <w:spacing w:after="200"/>
              <w:rPr>
                <w:rFonts w:ascii="Times New Roman" w:eastAsia="Times New Roman" w:hAnsi="Times New Roman" w:cs="Times New Roman"/>
                <w:color w:val="000000"/>
                <w:sz w:val="20"/>
                <w:szCs w:val="20"/>
              </w:rPr>
            </w:pPr>
            <w:r w:rsidRPr="009A4D73">
              <w:rPr>
                <w:rFonts w:ascii="Times New Roman" w:eastAsia="Times New Roman" w:hAnsi="Times New Roman" w:cs="Times New Roman"/>
                <w:color w:val="000000"/>
                <w:sz w:val="20"/>
                <w:szCs w:val="20"/>
              </w:rPr>
              <w:t xml:space="preserve">11-Mezun-Kariyer </w:t>
            </w:r>
            <w:proofErr w:type="spellStart"/>
            <w:r w:rsidRPr="009A4D73">
              <w:rPr>
                <w:rFonts w:ascii="Times New Roman" w:eastAsia="Times New Roman" w:hAnsi="Times New Roman" w:cs="Times New Roman"/>
                <w:color w:val="000000"/>
                <w:sz w:val="20"/>
                <w:szCs w:val="20"/>
              </w:rPr>
              <w:t>Portalının</w:t>
            </w:r>
            <w:proofErr w:type="spellEnd"/>
            <w:r w:rsidRPr="009A4D73">
              <w:rPr>
                <w:rFonts w:ascii="Times New Roman" w:eastAsia="Times New Roman" w:hAnsi="Times New Roman" w:cs="Times New Roman"/>
                <w:color w:val="000000"/>
                <w:sz w:val="20"/>
                <w:szCs w:val="20"/>
              </w:rPr>
              <w:t xml:space="preserve"> etkin kullanılması adına bölüm içerisinde toplantı düzenlenecektir. Bu toplantı ile mezun olacak ve mezun durumda olan öğrencilerle daha etkin iletişim sağlamanın yolları belirlenecektir. Bunun sonucunda Mezun-Kariyer </w:t>
            </w:r>
            <w:proofErr w:type="spellStart"/>
            <w:r w:rsidRPr="009A4D73">
              <w:rPr>
                <w:rFonts w:ascii="Times New Roman" w:eastAsia="Times New Roman" w:hAnsi="Times New Roman" w:cs="Times New Roman"/>
                <w:color w:val="000000"/>
                <w:sz w:val="20"/>
                <w:szCs w:val="20"/>
              </w:rPr>
              <w:t>Portalının</w:t>
            </w:r>
            <w:proofErr w:type="spellEnd"/>
            <w:r w:rsidRPr="009A4D73">
              <w:rPr>
                <w:rFonts w:ascii="Times New Roman" w:eastAsia="Times New Roman" w:hAnsi="Times New Roman" w:cs="Times New Roman"/>
                <w:color w:val="000000"/>
                <w:sz w:val="20"/>
                <w:szCs w:val="20"/>
              </w:rPr>
              <w:t xml:space="preserve"> mezun öğrenciler tarafından etkin bir şekilde kullanılması sağlanacaktır.</w:t>
            </w:r>
          </w:p>
        </w:tc>
      </w:tr>
      <w:tr w:rsidR="00C5273F" w:rsidTr="009A4D73">
        <w:trPr>
          <w:trHeight w:val="8617"/>
        </w:trPr>
        <w:tc>
          <w:tcPr>
            <w:tcW w:w="2694" w:type="dxa"/>
          </w:tcPr>
          <w:p w:rsidR="00C5273F" w:rsidRPr="00C5273F" w:rsidRDefault="00C5273F"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Süreç Faaliyetleri</w:t>
            </w:r>
          </w:p>
        </w:tc>
        <w:tc>
          <w:tcPr>
            <w:tcW w:w="1134" w:type="dxa"/>
          </w:tcPr>
          <w:p w:rsidR="00C5273F" w:rsidRPr="00C5273F" w:rsidRDefault="00450F2A"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w:t>
            </w:r>
          </w:p>
        </w:tc>
        <w:tc>
          <w:tcPr>
            <w:tcW w:w="6095" w:type="dxa"/>
          </w:tcPr>
          <w:p w:rsidR="00C5273F" w:rsidRPr="009A4D73" w:rsidRDefault="00B014C6" w:rsidP="00C5273F">
            <w:pPr>
              <w:spacing w:after="200"/>
              <w:rPr>
                <w:rFonts w:ascii="Times New Roman" w:eastAsia="Times New Roman" w:hAnsi="Times New Roman" w:cs="Times New Roman"/>
                <w:color w:val="000000"/>
                <w:szCs w:val="24"/>
                <w:u w:val="single"/>
              </w:rPr>
            </w:pPr>
            <w:r w:rsidRPr="009A4D73">
              <w:rPr>
                <w:rFonts w:ascii="Times New Roman" w:eastAsia="Times New Roman" w:hAnsi="Times New Roman" w:cs="Times New Roman"/>
                <w:color w:val="000000"/>
                <w:szCs w:val="24"/>
                <w:u w:val="single"/>
              </w:rPr>
              <w:t>Süreç Faaliyetleri İyileştirmeleri</w:t>
            </w:r>
            <w:r w:rsidR="00450F2A" w:rsidRPr="009A4D73">
              <w:rPr>
                <w:rFonts w:ascii="Times New Roman" w:eastAsia="Times New Roman" w:hAnsi="Times New Roman" w:cs="Times New Roman"/>
                <w:color w:val="000000"/>
                <w:szCs w:val="24"/>
                <w:u w:val="single"/>
              </w:rPr>
              <w:t>:</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sidRPr="00152E3E">
              <w:rPr>
                <w:rFonts w:ascii="Times New Roman" w:eastAsia="Times New Roman" w:hAnsi="Times New Roman" w:cs="Times New Roman"/>
                <w:color w:val="000000"/>
                <w:sz w:val="20"/>
                <w:szCs w:val="20"/>
              </w:rPr>
              <w:t>1-SCI, SCI-</w:t>
            </w:r>
            <w:proofErr w:type="spellStart"/>
            <w:r w:rsidRPr="00152E3E">
              <w:rPr>
                <w:rFonts w:ascii="Times New Roman" w:eastAsia="Times New Roman" w:hAnsi="Times New Roman" w:cs="Times New Roman"/>
                <w:color w:val="000000"/>
                <w:sz w:val="20"/>
                <w:szCs w:val="20"/>
              </w:rPr>
              <w:t>Expanded</w:t>
            </w:r>
            <w:proofErr w:type="spellEnd"/>
            <w:r w:rsidRPr="00152E3E">
              <w:rPr>
                <w:rFonts w:ascii="Times New Roman" w:eastAsia="Times New Roman" w:hAnsi="Times New Roman" w:cs="Times New Roman"/>
                <w:color w:val="000000"/>
                <w:sz w:val="20"/>
                <w:szCs w:val="20"/>
              </w:rPr>
              <w:t>, SSCI ve AHCI kapsamındaki dergilerin niceliksel azlığı dolayısıyla önümüzdeki süreçlerde alan endeksli dergilerde yayımlanan çalışmaların esas alınması uygun görülmüştür.</w:t>
            </w:r>
            <w:r>
              <w:rPr>
                <w:rFonts w:ascii="Times New Roman" w:eastAsia="Times New Roman" w:hAnsi="Times New Roman" w:cs="Times New Roman"/>
                <w:color w:val="000000"/>
                <w:sz w:val="20"/>
                <w:szCs w:val="20"/>
              </w:rPr>
              <w:t xml:space="preserve"> (TDE)</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152E3E">
              <w:rPr>
                <w:rFonts w:ascii="Times New Roman" w:eastAsia="Times New Roman" w:hAnsi="Times New Roman" w:cs="Times New Roman"/>
                <w:color w:val="000000"/>
                <w:sz w:val="20"/>
                <w:szCs w:val="20"/>
              </w:rPr>
              <w:t xml:space="preserve">Covid-19 </w:t>
            </w:r>
            <w:proofErr w:type="spellStart"/>
            <w:r w:rsidRPr="00152E3E">
              <w:rPr>
                <w:rFonts w:ascii="Times New Roman" w:eastAsia="Times New Roman" w:hAnsi="Times New Roman" w:cs="Times New Roman"/>
                <w:color w:val="000000"/>
                <w:sz w:val="20"/>
                <w:szCs w:val="20"/>
              </w:rPr>
              <w:t>pandemi</w:t>
            </w:r>
            <w:proofErr w:type="spellEnd"/>
            <w:r w:rsidRPr="00152E3E">
              <w:rPr>
                <w:rFonts w:ascii="Times New Roman" w:eastAsia="Times New Roman" w:hAnsi="Times New Roman" w:cs="Times New Roman"/>
                <w:color w:val="000000"/>
                <w:sz w:val="20"/>
                <w:szCs w:val="20"/>
              </w:rPr>
              <w:t xml:space="preserve"> koşullarının yarattığı olumsuz şartlar sebebiyle 2021 yılı içerisinde mezunlara yönelik herhangi bir faaliyet gerçekleştirilememiştir. Bu sebepten dolayı mezunlara yönelik gelecek yıl faaliyet yapılması planlanmaktadır.</w:t>
            </w:r>
            <w:r>
              <w:rPr>
                <w:rFonts w:ascii="Times New Roman" w:eastAsia="Times New Roman" w:hAnsi="Times New Roman" w:cs="Times New Roman"/>
                <w:color w:val="000000"/>
                <w:sz w:val="20"/>
                <w:szCs w:val="20"/>
              </w:rPr>
              <w:t xml:space="preserve"> (TDE)</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152E3E">
              <w:rPr>
                <w:rFonts w:ascii="Times New Roman" w:eastAsia="Times New Roman" w:hAnsi="Times New Roman" w:cs="Times New Roman"/>
                <w:color w:val="000000"/>
                <w:sz w:val="20"/>
                <w:szCs w:val="20"/>
              </w:rPr>
              <w:t>Yapılacak bölüm toplantılarında bölüm öğretim elemanlarının bu türde yayın yapmaları konusunda teşvik edilerek yayın sayısının arttırılmasına çalışılacaktır.</w:t>
            </w:r>
            <w:r>
              <w:rPr>
                <w:rFonts w:ascii="Times New Roman" w:eastAsia="Times New Roman" w:hAnsi="Times New Roman" w:cs="Times New Roman"/>
                <w:color w:val="000000"/>
                <w:sz w:val="20"/>
                <w:szCs w:val="20"/>
              </w:rPr>
              <w:t xml:space="preserve"> (Tarih)</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152E3E">
              <w:rPr>
                <w:rFonts w:ascii="Times New Roman" w:eastAsia="Times New Roman" w:hAnsi="Times New Roman" w:cs="Times New Roman"/>
                <w:color w:val="000000"/>
                <w:sz w:val="20"/>
                <w:szCs w:val="20"/>
              </w:rPr>
              <w:t>Yeni gelen personele oryantasyon yapılacaktır</w:t>
            </w:r>
            <w:r>
              <w:rPr>
                <w:rFonts w:ascii="Times New Roman" w:eastAsia="Times New Roman" w:hAnsi="Times New Roman" w:cs="Times New Roman"/>
                <w:color w:val="000000"/>
                <w:sz w:val="20"/>
                <w:szCs w:val="20"/>
              </w:rPr>
              <w:t>. (Sosyoloji)</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932751">
              <w:rPr>
                <w:rFonts w:ascii="Times New Roman" w:eastAsia="Times New Roman" w:hAnsi="Times New Roman" w:cs="Times New Roman"/>
                <w:color w:val="000000"/>
                <w:sz w:val="20"/>
                <w:szCs w:val="20"/>
              </w:rPr>
              <w:t>Personelin çalışan memnuniyeti anketine katılımı sağlanacaktır</w:t>
            </w:r>
            <w:r>
              <w:rPr>
                <w:rFonts w:ascii="Times New Roman" w:eastAsia="Times New Roman" w:hAnsi="Times New Roman" w:cs="Times New Roman"/>
                <w:color w:val="000000"/>
                <w:sz w:val="20"/>
                <w:szCs w:val="20"/>
              </w:rPr>
              <w:t xml:space="preserve">. </w:t>
            </w:r>
            <w:r w:rsidRPr="00932751">
              <w:rPr>
                <w:rFonts w:ascii="Times New Roman" w:eastAsia="Times New Roman" w:hAnsi="Times New Roman" w:cs="Times New Roman"/>
                <w:color w:val="000000"/>
                <w:sz w:val="20"/>
                <w:szCs w:val="20"/>
              </w:rPr>
              <w:t>(Sosyoloji)</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Pr="00BE4A65">
              <w:rPr>
                <w:rFonts w:ascii="Times New Roman" w:eastAsia="Times New Roman" w:hAnsi="Times New Roman" w:cs="Times New Roman"/>
                <w:color w:val="000000"/>
                <w:sz w:val="20"/>
                <w:szCs w:val="20"/>
              </w:rPr>
              <w:t>Bölüme yeni başlayan personel olması halinde oryantasyon etkinliği düzenlenecektir.</w:t>
            </w:r>
            <w:r>
              <w:rPr>
                <w:rFonts w:ascii="Times New Roman" w:eastAsia="Times New Roman" w:hAnsi="Times New Roman" w:cs="Times New Roman"/>
                <w:color w:val="000000"/>
                <w:sz w:val="20"/>
                <w:szCs w:val="20"/>
              </w:rPr>
              <w:t xml:space="preserve"> (Psikoloji)</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Pr="00BE4A65">
              <w:rPr>
                <w:rFonts w:ascii="Times New Roman" w:eastAsia="Times New Roman" w:hAnsi="Times New Roman" w:cs="Times New Roman"/>
                <w:color w:val="000000"/>
                <w:sz w:val="20"/>
                <w:szCs w:val="20"/>
              </w:rPr>
              <w:t>İşbirliği yapılabilecek paydaş olması halinde paydaş etkinliği düzenlenecektir.</w:t>
            </w:r>
            <w:r>
              <w:t xml:space="preserve"> </w:t>
            </w:r>
            <w:r w:rsidRPr="00BE4A65">
              <w:rPr>
                <w:rFonts w:ascii="Times New Roman" w:eastAsia="Times New Roman" w:hAnsi="Times New Roman" w:cs="Times New Roman"/>
                <w:color w:val="000000"/>
                <w:sz w:val="20"/>
                <w:szCs w:val="20"/>
              </w:rPr>
              <w:t>(Psikoloji)</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Pr="00BE4A65">
              <w:rPr>
                <w:rFonts w:ascii="Times New Roman" w:eastAsia="Times New Roman" w:hAnsi="Times New Roman" w:cs="Times New Roman"/>
                <w:color w:val="000000"/>
                <w:sz w:val="20"/>
                <w:szCs w:val="20"/>
              </w:rPr>
              <w:t>İşbirliği yapılabilecek paydaş olması halinde paydaş sayısına eklenecektir.</w:t>
            </w:r>
            <w:r>
              <w:rPr>
                <w:rFonts w:ascii="Times New Roman" w:eastAsia="Times New Roman" w:hAnsi="Times New Roman" w:cs="Times New Roman"/>
                <w:color w:val="000000"/>
                <w:sz w:val="20"/>
                <w:szCs w:val="20"/>
              </w:rPr>
              <w:t xml:space="preserve"> </w:t>
            </w:r>
            <w:r w:rsidRPr="00BE4A65">
              <w:rPr>
                <w:rFonts w:ascii="Times New Roman" w:eastAsia="Times New Roman" w:hAnsi="Times New Roman" w:cs="Times New Roman"/>
                <w:color w:val="000000"/>
                <w:sz w:val="20"/>
                <w:szCs w:val="20"/>
              </w:rPr>
              <w:t>(Psikoloji)</w:t>
            </w:r>
          </w:p>
          <w:p w:rsidR="00450F2A" w:rsidRDefault="00450F2A" w:rsidP="00450F2A">
            <w:pPr>
              <w:spacing w:after="20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Pr="00D5157D">
              <w:rPr>
                <w:rFonts w:ascii="Times New Roman" w:eastAsia="Times New Roman" w:hAnsi="Times New Roman" w:cs="Times New Roman"/>
                <w:color w:val="000000"/>
                <w:sz w:val="20"/>
                <w:szCs w:val="20"/>
              </w:rPr>
              <w:t>Paydaşlarla yeterli düzeyde etkinlik yapılması planlanmaktadır.</w:t>
            </w:r>
            <w:r>
              <w:rPr>
                <w:rFonts w:ascii="Times New Roman" w:eastAsia="Times New Roman" w:hAnsi="Times New Roman" w:cs="Times New Roman"/>
                <w:color w:val="000000"/>
                <w:sz w:val="20"/>
                <w:szCs w:val="20"/>
              </w:rPr>
              <w:t xml:space="preserve"> (MBG)</w:t>
            </w:r>
          </w:p>
          <w:p w:rsidR="00450F2A" w:rsidRPr="00C5273F" w:rsidRDefault="00450F2A" w:rsidP="00C5273F">
            <w:pPr>
              <w:spacing w:after="200"/>
              <w:rPr>
                <w:rFonts w:ascii="Times New Roman" w:eastAsia="Times New Roman" w:hAnsi="Times New Roman" w:cs="Times New Roman"/>
                <w:color w:val="000000"/>
                <w:szCs w:val="24"/>
              </w:rPr>
            </w:pPr>
          </w:p>
        </w:tc>
      </w:tr>
      <w:tr w:rsidR="00C5273F" w:rsidTr="009A4D73">
        <w:trPr>
          <w:trHeight w:val="249"/>
        </w:trPr>
        <w:tc>
          <w:tcPr>
            <w:tcW w:w="2694" w:type="dxa"/>
          </w:tcPr>
          <w:p w:rsidR="00C5273F" w:rsidRPr="00C5273F" w:rsidRDefault="00C5273F"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Risk Faaliyetleri</w:t>
            </w:r>
          </w:p>
        </w:tc>
        <w:tc>
          <w:tcPr>
            <w:tcW w:w="1134" w:type="dxa"/>
          </w:tcPr>
          <w:p w:rsidR="00C5273F" w:rsidRPr="00C5273F" w:rsidRDefault="00C23D46"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154</w:t>
            </w:r>
          </w:p>
        </w:tc>
        <w:tc>
          <w:tcPr>
            <w:tcW w:w="6095" w:type="dxa"/>
          </w:tcPr>
          <w:p w:rsidR="00C5273F" w:rsidRDefault="006C4F0A"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r w:rsidR="00073EA1" w:rsidRPr="00073EA1">
              <w:rPr>
                <w:rFonts w:ascii="Times New Roman" w:eastAsia="Times New Roman" w:hAnsi="Times New Roman" w:cs="Times New Roman"/>
                <w:color w:val="000000"/>
                <w:szCs w:val="24"/>
                <w:u w:val="single"/>
              </w:rPr>
              <w:t xml:space="preserve">2021 yılı sonu itibariyle devam eden </w:t>
            </w:r>
            <w:r w:rsidR="00083D9C" w:rsidRPr="00083D9C">
              <w:rPr>
                <w:rFonts w:ascii="Times New Roman" w:eastAsia="Times New Roman" w:hAnsi="Times New Roman" w:cs="Times New Roman"/>
                <w:b/>
                <w:bCs/>
                <w:color w:val="000000"/>
                <w:szCs w:val="24"/>
                <w:u w:val="single"/>
              </w:rPr>
              <w:t>5</w:t>
            </w:r>
            <w:r w:rsidR="00083D9C">
              <w:rPr>
                <w:rFonts w:ascii="Times New Roman" w:eastAsia="Times New Roman" w:hAnsi="Times New Roman" w:cs="Times New Roman"/>
                <w:color w:val="000000"/>
                <w:szCs w:val="24"/>
                <w:u w:val="single"/>
              </w:rPr>
              <w:t xml:space="preserve"> </w:t>
            </w:r>
            <w:r w:rsidR="00073EA1" w:rsidRPr="00073EA1">
              <w:rPr>
                <w:rFonts w:ascii="Times New Roman" w:eastAsia="Times New Roman" w:hAnsi="Times New Roman" w:cs="Times New Roman"/>
                <w:color w:val="000000"/>
                <w:szCs w:val="24"/>
                <w:u w:val="single"/>
              </w:rPr>
              <w:t>risklerimiz:</w:t>
            </w:r>
          </w:p>
          <w:p w:rsidR="00073EA1" w:rsidRDefault="00073EA1" w:rsidP="00C5273F">
            <w:pPr>
              <w:spacing w:after="200"/>
              <w:rPr>
                <w:rFonts w:ascii="Times New Roman" w:eastAsia="Times New Roman" w:hAnsi="Times New Roman" w:cs="Times New Roman"/>
                <w:i/>
                <w:iCs/>
                <w:color w:val="000000"/>
                <w:szCs w:val="24"/>
              </w:rPr>
            </w:pPr>
            <w:r>
              <w:rPr>
                <w:rFonts w:ascii="Times New Roman" w:eastAsia="Times New Roman" w:hAnsi="Times New Roman" w:cs="Times New Roman"/>
                <w:color w:val="000000"/>
                <w:szCs w:val="24"/>
              </w:rPr>
              <w:t>1-“</w:t>
            </w:r>
            <w:r w:rsidRPr="00073EA1">
              <w:rPr>
                <w:rFonts w:ascii="Times New Roman" w:eastAsia="Times New Roman" w:hAnsi="Times New Roman" w:cs="Times New Roman"/>
                <w:color w:val="000000"/>
                <w:szCs w:val="24"/>
              </w:rPr>
              <w:t>Eğitim-öğretim ortamlarına yönelik öğretim elemanlarının memnuniyetinin azalması</w:t>
            </w:r>
            <w:r>
              <w:rPr>
                <w:rFonts w:ascii="Times New Roman" w:eastAsia="Times New Roman" w:hAnsi="Times New Roman" w:cs="Times New Roman"/>
                <w:color w:val="000000"/>
                <w:szCs w:val="24"/>
              </w:rPr>
              <w:t xml:space="preserve">” riski için; </w:t>
            </w:r>
            <w:r w:rsidRPr="00073EA1">
              <w:rPr>
                <w:rFonts w:ascii="Times New Roman" w:eastAsia="Times New Roman" w:hAnsi="Times New Roman" w:cs="Times New Roman"/>
                <w:i/>
                <w:iCs/>
                <w:color w:val="000000"/>
                <w:szCs w:val="24"/>
              </w:rPr>
              <w:t>Bulaş riskini azaltmak için bireysel önlemlerin alınmasına yönelik bilgilendirme yapılacaktır. İhtiyaç duyulan iyileştirmelerin yapılabilmesi için bölüm başkanlığı tarafından gerekli girişimlerde bulunulacaktır.</w:t>
            </w:r>
            <w:r w:rsidRPr="00073EA1">
              <w:rPr>
                <w:rFonts w:ascii="Times New Roman" w:eastAsia="Times New Roman" w:hAnsi="Times New Roman" w:cs="Times New Roman"/>
                <w:b/>
                <w:bCs/>
                <w:i/>
                <w:iCs/>
                <w:color w:val="000000"/>
                <w:szCs w:val="24"/>
              </w:rPr>
              <w:t>(2021-Psikoloji)</w:t>
            </w:r>
          </w:p>
          <w:p w:rsidR="00073EA1" w:rsidRDefault="00073EA1" w:rsidP="00C5273F">
            <w:pPr>
              <w:spacing w:after="200"/>
              <w:rPr>
                <w:rFonts w:ascii="Times New Roman" w:eastAsia="Times New Roman" w:hAnsi="Times New Roman" w:cs="Times New Roman"/>
                <w:b/>
                <w:bCs/>
                <w:i/>
                <w:iCs/>
                <w:color w:val="000000"/>
                <w:szCs w:val="24"/>
              </w:rPr>
            </w:pPr>
            <w:r>
              <w:rPr>
                <w:rFonts w:ascii="Times New Roman" w:eastAsia="Times New Roman" w:hAnsi="Times New Roman" w:cs="Times New Roman"/>
                <w:color w:val="000000"/>
                <w:szCs w:val="24"/>
              </w:rPr>
              <w:t>2</w:t>
            </w:r>
            <w:proofErr w:type="gramStart"/>
            <w:r>
              <w:rPr>
                <w:rFonts w:ascii="Times New Roman" w:eastAsia="Times New Roman" w:hAnsi="Times New Roman" w:cs="Times New Roman"/>
                <w:color w:val="000000"/>
                <w:szCs w:val="24"/>
              </w:rPr>
              <w:t>-“</w:t>
            </w:r>
            <w:proofErr w:type="gramEnd"/>
            <w:r w:rsidRPr="00073EA1">
              <w:rPr>
                <w:rFonts w:ascii="Times New Roman" w:eastAsia="Times New Roman" w:hAnsi="Times New Roman" w:cs="Times New Roman"/>
                <w:color w:val="000000"/>
                <w:szCs w:val="24"/>
              </w:rPr>
              <w:t>Göreve yeni başlayan personel için oryantasyon etkinliğinin düzenlenmesi</w:t>
            </w:r>
            <w:r>
              <w:rPr>
                <w:rFonts w:ascii="Times New Roman" w:eastAsia="Times New Roman" w:hAnsi="Times New Roman" w:cs="Times New Roman"/>
                <w:color w:val="000000"/>
                <w:szCs w:val="24"/>
              </w:rPr>
              <w:t xml:space="preserve">” riski için; </w:t>
            </w:r>
            <w:r w:rsidRPr="00073EA1">
              <w:rPr>
                <w:rFonts w:ascii="Times New Roman" w:eastAsia="Times New Roman" w:hAnsi="Times New Roman" w:cs="Times New Roman"/>
                <w:i/>
                <w:iCs/>
                <w:color w:val="000000"/>
                <w:szCs w:val="24"/>
              </w:rPr>
              <w:t>Oryantasyon etkinliği kapsamında, üniversite ile ilgili bilgiler online görüşme yoluyla yeni gelen öğretim elemanlarına aktarılacaktır.</w:t>
            </w:r>
            <w:r>
              <w:t xml:space="preserve"> </w:t>
            </w:r>
            <w:r w:rsidRPr="00073EA1">
              <w:rPr>
                <w:rFonts w:ascii="Times New Roman" w:eastAsia="Times New Roman" w:hAnsi="Times New Roman" w:cs="Times New Roman"/>
                <w:b/>
                <w:bCs/>
                <w:i/>
                <w:iCs/>
                <w:color w:val="000000"/>
                <w:szCs w:val="24"/>
              </w:rPr>
              <w:t>(2021-Psikoloji)</w:t>
            </w:r>
          </w:p>
          <w:p w:rsidR="00073EA1" w:rsidRDefault="00073EA1" w:rsidP="00C5273F">
            <w:pPr>
              <w:spacing w:after="200"/>
              <w:rPr>
                <w:rFonts w:ascii="Times New Roman" w:eastAsia="Times New Roman" w:hAnsi="Times New Roman" w:cs="Times New Roman"/>
                <w:b/>
                <w:bCs/>
                <w:i/>
                <w:iCs/>
                <w:color w:val="000000"/>
                <w:szCs w:val="24"/>
              </w:rPr>
            </w:pPr>
            <w:r w:rsidRPr="00073EA1">
              <w:rPr>
                <w:rFonts w:ascii="Times New Roman" w:eastAsia="Times New Roman" w:hAnsi="Times New Roman" w:cs="Times New Roman"/>
                <w:color w:val="000000"/>
                <w:szCs w:val="24"/>
              </w:rPr>
              <w:t>3-</w:t>
            </w:r>
            <w:r>
              <w:rPr>
                <w:rFonts w:ascii="Times New Roman" w:eastAsia="Times New Roman" w:hAnsi="Times New Roman" w:cs="Times New Roman"/>
                <w:color w:val="000000"/>
                <w:szCs w:val="24"/>
              </w:rPr>
              <w:t>“</w:t>
            </w:r>
            <w:r w:rsidRPr="00073EA1">
              <w:rPr>
                <w:rFonts w:ascii="Times New Roman" w:eastAsia="Times New Roman" w:hAnsi="Times New Roman" w:cs="Times New Roman"/>
                <w:color w:val="000000"/>
                <w:szCs w:val="24"/>
              </w:rPr>
              <w:t>İşbirliği Yapılan Paydaş Sayısı</w:t>
            </w:r>
            <w:r>
              <w:rPr>
                <w:rFonts w:ascii="Times New Roman" w:eastAsia="Times New Roman" w:hAnsi="Times New Roman" w:cs="Times New Roman"/>
                <w:color w:val="000000"/>
                <w:szCs w:val="24"/>
              </w:rPr>
              <w:t xml:space="preserve"> ve </w:t>
            </w:r>
            <w:r w:rsidRPr="00073EA1">
              <w:rPr>
                <w:rFonts w:ascii="Times New Roman" w:eastAsia="Times New Roman" w:hAnsi="Times New Roman" w:cs="Times New Roman"/>
                <w:color w:val="000000"/>
                <w:szCs w:val="24"/>
              </w:rPr>
              <w:t>Paydaşlarla Yapılan Etkinlik Sayısı</w:t>
            </w:r>
            <w:r>
              <w:rPr>
                <w:rFonts w:ascii="Times New Roman" w:eastAsia="Times New Roman" w:hAnsi="Times New Roman" w:cs="Times New Roman"/>
                <w:color w:val="000000"/>
                <w:szCs w:val="24"/>
              </w:rPr>
              <w:t xml:space="preserve">” riski için; </w:t>
            </w:r>
            <w:r>
              <w:rPr>
                <w:rFonts w:ascii="Times New Roman" w:eastAsia="Times New Roman" w:hAnsi="Times New Roman" w:cs="Times New Roman"/>
                <w:i/>
                <w:iCs/>
                <w:color w:val="000000"/>
                <w:szCs w:val="24"/>
              </w:rPr>
              <w:t>Y</w:t>
            </w:r>
            <w:r w:rsidRPr="00073EA1">
              <w:rPr>
                <w:rFonts w:ascii="Times New Roman" w:eastAsia="Times New Roman" w:hAnsi="Times New Roman" w:cs="Times New Roman"/>
                <w:i/>
                <w:iCs/>
                <w:color w:val="000000"/>
                <w:szCs w:val="24"/>
              </w:rPr>
              <w:t>eni paydaşlar bulunacaktır</w:t>
            </w:r>
            <w:r>
              <w:rPr>
                <w:rFonts w:ascii="Times New Roman" w:eastAsia="Times New Roman" w:hAnsi="Times New Roman" w:cs="Times New Roman"/>
                <w:i/>
                <w:iCs/>
                <w:color w:val="000000"/>
                <w:szCs w:val="24"/>
              </w:rPr>
              <w:t>.</w:t>
            </w:r>
            <w:r>
              <w:t xml:space="preserve"> </w:t>
            </w:r>
            <w:r w:rsidRPr="00073EA1">
              <w:rPr>
                <w:rFonts w:ascii="Times New Roman" w:eastAsia="Times New Roman" w:hAnsi="Times New Roman" w:cs="Times New Roman"/>
                <w:b/>
                <w:bCs/>
                <w:i/>
                <w:iCs/>
                <w:color w:val="000000"/>
                <w:szCs w:val="24"/>
              </w:rPr>
              <w:t>(2021-Psikoloji)</w:t>
            </w:r>
          </w:p>
          <w:p w:rsidR="00073EA1" w:rsidRDefault="00073EA1" w:rsidP="00C5273F">
            <w:pPr>
              <w:spacing w:after="200"/>
              <w:rPr>
                <w:rFonts w:ascii="Times New Roman" w:eastAsia="Times New Roman" w:hAnsi="Times New Roman" w:cs="Times New Roman"/>
                <w:b/>
                <w:bCs/>
                <w:i/>
                <w:iCs/>
                <w:color w:val="000000"/>
                <w:szCs w:val="24"/>
              </w:rPr>
            </w:pPr>
            <w:r w:rsidRPr="00DA53BE">
              <w:rPr>
                <w:rFonts w:ascii="Times New Roman" w:eastAsia="Times New Roman" w:hAnsi="Times New Roman" w:cs="Times New Roman"/>
                <w:color w:val="000000"/>
                <w:szCs w:val="24"/>
              </w:rPr>
              <w:t>4</w:t>
            </w:r>
            <w:r w:rsidRPr="00073EA1">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t>“</w:t>
            </w:r>
            <w:r w:rsidRPr="00073EA1">
              <w:rPr>
                <w:rFonts w:ascii="Times New Roman" w:eastAsia="Times New Roman" w:hAnsi="Times New Roman" w:cs="Times New Roman"/>
                <w:color w:val="000000"/>
                <w:szCs w:val="24"/>
              </w:rPr>
              <w:t>Düzenlenen kurs/seminer/etkinliklere katılan birim öğretim elemanı sayısı</w:t>
            </w:r>
            <w:r>
              <w:rPr>
                <w:rFonts w:ascii="Times New Roman" w:eastAsia="Times New Roman" w:hAnsi="Times New Roman" w:cs="Times New Roman"/>
                <w:color w:val="000000"/>
                <w:szCs w:val="24"/>
              </w:rPr>
              <w:t>” riski için</w:t>
            </w:r>
            <w:r w:rsidR="00DA53BE">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t xml:space="preserve"> </w:t>
            </w:r>
            <w:r w:rsidRPr="00DA53BE">
              <w:rPr>
                <w:rFonts w:ascii="Times New Roman" w:eastAsia="Times New Roman" w:hAnsi="Times New Roman" w:cs="Times New Roman"/>
                <w:i/>
                <w:iCs/>
                <w:color w:val="000000"/>
                <w:szCs w:val="24"/>
              </w:rPr>
              <w:t>Kurs, Seminer ve Etkinliklere katılım teşvik edilecektir</w:t>
            </w:r>
            <w:r w:rsidR="00DA53BE">
              <w:rPr>
                <w:rFonts w:ascii="Times New Roman" w:eastAsia="Times New Roman" w:hAnsi="Times New Roman" w:cs="Times New Roman"/>
                <w:i/>
                <w:iCs/>
                <w:color w:val="000000"/>
                <w:szCs w:val="24"/>
              </w:rPr>
              <w:t>.</w:t>
            </w:r>
            <w:r w:rsidR="00DA53BE">
              <w:t xml:space="preserve"> </w:t>
            </w:r>
            <w:r w:rsidR="00DA53BE" w:rsidRPr="00DA53BE">
              <w:rPr>
                <w:rFonts w:ascii="Times New Roman" w:eastAsia="Times New Roman" w:hAnsi="Times New Roman" w:cs="Times New Roman"/>
                <w:b/>
                <w:bCs/>
                <w:i/>
                <w:iCs/>
                <w:color w:val="000000"/>
                <w:szCs w:val="24"/>
              </w:rPr>
              <w:t>(2021-A</w:t>
            </w:r>
            <w:r w:rsidR="00DA53BE">
              <w:rPr>
                <w:rFonts w:ascii="Times New Roman" w:eastAsia="Times New Roman" w:hAnsi="Times New Roman" w:cs="Times New Roman"/>
                <w:b/>
                <w:bCs/>
                <w:i/>
                <w:iCs/>
                <w:color w:val="000000"/>
                <w:szCs w:val="24"/>
              </w:rPr>
              <w:t>rke</w:t>
            </w:r>
            <w:r w:rsidR="00DA53BE" w:rsidRPr="00DA53BE">
              <w:rPr>
                <w:rFonts w:ascii="Times New Roman" w:eastAsia="Times New Roman" w:hAnsi="Times New Roman" w:cs="Times New Roman"/>
                <w:b/>
                <w:bCs/>
                <w:i/>
                <w:iCs/>
                <w:color w:val="000000"/>
                <w:szCs w:val="24"/>
              </w:rPr>
              <w:t>oloji)</w:t>
            </w:r>
          </w:p>
          <w:p w:rsidR="00DA53BE" w:rsidRPr="00DA53BE" w:rsidRDefault="00DA53BE" w:rsidP="00C5273F">
            <w:pPr>
              <w:spacing w:after="200"/>
              <w:rPr>
                <w:rFonts w:ascii="Times New Roman" w:eastAsia="Times New Roman" w:hAnsi="Times New Roman" w:cs="Times New Roman"/>
                <w:color w:val="000000"/>
                <w:szCs w:val="24"/>
              </w:rPr>
            </w:pPr>
            <w:r w:rsidRPr="00DA53BE">
              <w:rPr>
                <w:rFonts w:ascii="Times New Roman" w:eastAsia="Times New Roman" w:hAnsi="Times New Roman" w:cs="Times New Roman"/>
                <w:color w:val="000000"/>
                <w:szCs w:val="24"/>
              </w:rPr>
              <w:t>5-</w:t>
            </w:r>
            <w:r>
              <w:rPr>
                <w:rFonts w:ascii="Times New Roman" w:eastAsia="Times New Roman" w:hAnsi="Times New Roman" w:cs="Times New Roman"/>
                <w:color w:val="000000"/>
                <w:szCs w:val="24"/>
              </w:rPr>
              <w:t>“</w:t>
            </w:r>
            <w:r w:rsidRPr="00DA53BE">
              <w:rPr>
                <w:rFonts w:ascii="Times New Roman" w:eastAsia="Times New Roman" w:hAnsi="Times New Roman" w:cs="Times New Roman"/>
                <w:color w:val="000000"/>
                <w:szCs w:val="24"/>
              </w:rPr>
              <w:t>Planlanan sosyal, kültürel ve sanatsal etkinliklerin gerçekleştirme oranı</w:t>
            </w:r>
            <w:r>
              <w:rPr>
                <w:rFonts w:ascii="Times New Roman" w:eastAsia="Times New Roman" w:hAnsi="Times New Roman" w:cs="Times New Roman"/>
                <w:color w:val="000000"/>
                <w:szCs w:val="24"/>
              </w:rPr>
              <w:t xml:space="preserve">nın düşmesi” riski için; </w:t>
            </w:r>
            <w:r w:rsidRPr="00DA53BE">
              <w:rPr>
                <w:rFonts w:ascii="Times New Roman" w:eastAsia="Times New Roman" w:hAnsi="Times New Roman" w:cs="Times New Roman"/>
                <w:i/>
                <w:iCs/>
                <w:color w:val="000000"/>
                <w:szCs w:val="24"/>
              </w:rPr>
              <w:t>Online seminer, eğitim veya toplantılar planlanabilir ve öğrencilerin katılımı teşvik edil</w:t>
            </w:r>
            <w:r>
              <w:rPr>
                <w:rFonts w:ascii="Times New Roman" w:eastAsia="Times New Roman" w:hAnsi="Times New Roman" w:cs="Times New Roman"/>
                <w:i/>
                <w:iCs/>
                <w:color w:val="000000"/>
                <w:szCs w:val="24"/>
              </w:rPr>
              <w:t>ecekt</w:t>
            </w:r>
            <w:r w:rsidRPr="00DA53BE">
              <w:rPr>
                <w:rFonts w:ascii="Times New Roman" w:eastAsia="Times New Roman" w:hAnsi="Times New Roman" w:cs="Times New Roman"/>
                <w:i/>
                <w:iCs/>
                <w:color w:val="000000"/>
                <w:szCs w:val="24"/>
              </w:rPr>
              <w:t>ir.</w:t>
            </w:r>
            <w:r>
              <w:t xml:space="preserve"> </w:t>
            </w:r>
            <w:r w:rsidRPr="00DA53BE">
              <w:rPr>
                <w:rFonts w:ascii="Times New Roman" w:eastAsia="Times New Roman" w:hAnsi="Times New Roman" w:cs="Times New Roman"/>
                <w:b/>
                <w:bCs/>
                <w:i/>
                <w:iCs/>
                <w:color w:val="000000"/>
                <w:szCs w:val="24"/>
              </w:rPr>
              <w:t>(2021-Antropoloji)</w:t>
            </w:r>
          </w:p>
        </w:tc>
      </w:tr>
      <w:tr w:rsidR="00C5273F" w:rsidTr="009A4D73">
        <w:trPr>
          <w:trHeight w:val="249"/>
        </w:trPr>
        <w:tc>
          <w:tcPr>
            <w:tcW w:w="2694" w:type="dxa"/>
          </w:tcPr>
          <w:p w:rsidR="00C5273F" w:rsidRPr="00C5273F" w:rsidRDefault="00C5273F"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lastRenderedPageBreak/>
              <w:t>Memnuniyet Anketleri</w:t>
            </w:r>
          </w:p>
        </w:tc>
        <w:tc>
          <w:tcPr>
            <w:tcW w:w="1134" w:type="dxa"/>
          </w:tcPr>
          <w:p w:rsidR="00C5273F" w:rsidRPr="00C5273F" w:rsidRDefault="009D19EC"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143</w:t>
            </w:r>
          </w:p>
        </w:tc>
        <w:tc>
          <w:tcPr>
            <w:tcW w:w="6095" w:type="dxa"/>
          </w:tcPr>
          <w:p w:rsidR="00C5273F" w:rsidRDefault="003D50E7" w:rsidP="003D50E7">
            <w:pPr>
              <w:spacing w:after="20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hyperlink r:id="rId30" w:history="1">
              <w:r w:rsidRPr="00D521BF">
                <w:rPr>
                  <w:rStyle w:val="Kpr"/>
                  <w:rFonts w:ascii="Times New Roman" w:eastAsia="Times New Roman" w:hAnsi="Times New Roman" w:cs="Times New Roman"/>
                  <w:szCs w:val="24"/>
                </w:rPr>
                <w:t>2021 yılı Öğrenci Memnuniyet Anketi İyileştirmeleri</w:t>
              </w:r>
            </w:hyperlink>
          </w:p>
          <w:p w:rsidR="003D50E7" w:rsidRPr="00C5273F" w:rsidRDefault="003D50E7" w:rsidP="003D50E7">
            <w:pPr>
              <w:spacing w:after="20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hyperlink r:id="rId31" w:history="1">
              <w:r w:rsidRPr="00D521BF">
                <w:rPr>
                  <w:rStyle w:val="Kpr"/>
                  <w:rFonts w:ascii="Times New Roman" w:eastAsia="Times New Roman" w:hAnsi="Times New Roman" w:cs="Times New Roman"/>
                  <w:szCs w:val="24"/>
                </w:rPr>
                <w:t>2021 yılı Çalışan Memnuniyet Anketi İyileştirmeleri</w:t>
              </w:r>
            </w:hyperlink>
          </w:p>
        </w:tc>
      </w:tr>
      <w:tr w:rsidR="00C5273F" w:rsidTr="009A4D73">
        <w:trPr>
          <w:trHeight w:val="249"/>
        </w:trPr>
        <w:tc>
          <w:tcPr>
            <w:tcW w:w="2694" w:type="dxa"/>
          </w:tcPr>
          <w:p w:rsidR="00C5273F" w:rsidRPr="00C5273F" w:rsidRDefault="00C5273F"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İç Değerlendirme Raporu</w:t>
            </w:r>
          </w:p>
        </w:tc>
        <w:tc>
          <w:tcPr>
            <w:tcW w:w="1134" w:type="dxa"/>
          </w:tcPr>
          <w:p w:rsidR="00C5273F" w:rsidRPr="00C5273F" w:rsidRDefault="009D19EC"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p>
        </w:tc>
        <w:tc>
          <w:tcPr>
            <w:tcW w:w="6095" w:type="dxa"/>
          </w:tcPr>
          <w:p w:rsidR="00D749CF" w:rsidRPr="00D749CF" w:rsidRDefault="00D749CF" w:rsidP="00D749CF">
            <w:pPr>
              <w:spacing w:after="20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r w:rsidRPr="00D749CF">
              <w:rPr>
                <w:rFonts w:ascii="Times New Roman" w:eastAsia="Times New Roman" w:hAnsi="Times New Roman" w:cs="Times New Roman"/>
                <w:color w:val="000000"/>
                <w:szCs w:val="24"/>
              </w:rPr>
              <w:t>Süreç performans parametresinde Öğrenci memnuniyet anketine ilişkin gerçekleşme verilerinin sisteme girilmesi.</w:t>
            </w:r>
          </w:p>
          <w:p w:rsidR="00D749CF" w:rsidRPr="00D749CF" w:rsidRDefault="00D749CF" w:rsidP="00D749CF">
            <w:pPr>
              <w:spacing w:after="20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r w:rsidRPr="00D749CF">
              <w:rPr>
                <w:rFonts w:ascii="Times New Roman" w:eastAsia="Times New Roman" w:hAnsi="Times New Roman" w:cs="Times New Roman"/>
                <w:color w:val="000000"/>
                <w:szCs w:val="24"/>
              </w:rPr>
              <w:t>-Faaliyet planlarına yönelik gerçekleştirmelerin sisteme zamanında girilmesi.</w:t>
            </w:r>
          </w:p>
          <w:p w:rsidR="00D749CF" w:rsidRPr="00D749CF" w:rsidRDefault="00D749CF" w:rsidP="00D749CF">
            <w:pPr>
              <w:spacing w:after="20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w:t>
            </w:r>
            <w:r w:rsidRPr="00D749CF">
              <w:rPr>
                <w:rFonts w:ascii="Times New Roman" w:eastAsia="Times New Roman" w:hAnsi="Times New Roman" w:cs="Times New Roman"/>
                <w:color w:val="000000"/>
                <w:szCs w:val="24"/>
              </w:rPr>
              <w:t>-Süreç yönetim sisteminde hedeflere ilişkin parametrelerin güncel olarak takip edilmesi.</w:t>
            </w:r>
          </w:p>
          <w:p w:rsidR="00C5273F" w:rsidRPr="00C5273F" w:rsidRDefault="00D749CF" w:rsidP="00D749CF">
            <w:pPr>
              <w:spacing w:after="20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w:t>
            </w:r>
            <w:r w:rsidRPr="00D749CF">
              <w:rPr>
                <w:rFonts w:ascii="Times New Roman" w:eastAsia="Times New Roman" w:hAnsi="Times New Roman" w:cs="Times New Roman"/>
                <w:color w:val="000000"/>
                <w:szCs w:val="24"/>
              </w:rPr>
              <w:t>-İç değerlendirme raporunun web sitesine eklenmesi konusunda tavsiyelerde bulunuldu.</w:t>
            </w:r>
          </w:p>
        </w:tc>
      </w:tr>
      <w:tr w:rsidR="00C5273F" w:rsidTr="009A4D73">
        <w:trPr>
          <w:trHeight w:val="249"/>
        </w:trPr>
        <w:tc>
          <w:tcPr>
            <w:tcW w:w="2694" w:type="dxa"/>
          </w:tcPr>
          <w:p w:rsidR="00C5273F" w:rsidRPr="00C5273F" w:rsidRDefault="00C5273F"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Dış Değerlendirme Raporu</w:t>
            </w:r>
          </w:p>
        </w:tc>
        <w:tc>
          <w:tcPr>
            <w:tcW w:w="1134" w:type="dxa"/>
          </w:tcPr>
          <w:p w:rsidR="00C5273F" w:rsidRPr="00C5273F" w:rsidRDefault="00330397"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6095" w:type="dxa"/>
          </w:tcPr>
          <w:p w:rsidR="00C5273F" w:rsidRPr="00C5273F" w:rsidRDefault="00BE54B4"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r>
      <w:tr w:rsidR="00C5273F" w:rsidTr="009A4D73">
        <w:trPr>
          <w:trHeight w:val="249"/>
        </w:trPr>
        <w:tc>
          <w:tcPr>
            <w:tcW w:w="2694" w:type="dxa"/>
          </w:tcPr>
          <w:p w:rsidR="00C5273F" w:rsidRPr="00C5273F" w:rsidRDefault="00C5273F" w:rsidP="00C5273F">
            <w:pPr>
              <w:spacing w:after="20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YGG Raporu</w:t>
            </w:r>
          </w:p>
        </w:tc>
        <w:tc>
          <w:tcPr>
            <w:tcW w:w="1134" w:type="dxa"/>
          </w:tcPr>
          <w:p w:rsidR="00C5273F" w:rsidRDefault="00F60086" w:rsidP="00C5273F">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095" w:type="dxa"/>
          </w:tcPr>
          <w:p w:rsidR="00C5273F" w:rsidRDefault="00F60086" w:rsidP="00C5273F">
            <w:pPr>
              <w:spacing w:after="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Mezun </w:t>
            </w:r>
            <w:proofErr w:type="spellStart"/>
            <w:r>
              <w:rPr>
                <w:rFonts w:ascii="Times New Roman" w:eastAsia="Times New Roman" w:hAnsi="Times New Roman" w:cs="Times New Roman"/>
                <w:color w:val="000000"/>
                <w:sz w:val="24"/>
                <w:szCs w:val="24"/>
              </w:rPr>
              <w:t>Portalına</w:t>
            </w:r>
            <w:proofErr w:type="spellEnd"/>
            <w:r>
              <w:rPr>
                <w:rFonts w:ascii="Times New Roman" w:eastAsia="Times New Roman" w:hAnsi="Times New Roman" w:cs="Times New Roman"/>
                <w:color w:val="000000"/>
                <w:sz w:val="24"/>
                <w:szCs w:val="24"/>
              </w:rPr>
              <w:t xml:space="preserve"> </w:t>
            </w:r>
            <w:r w:rsidR="00DE4FED">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ayıtlı </w:t>
            </w:r>
            <w:r w:rsidR="00DE4FED">
              <w:rPr>
                <w:rFonts w:ascii="Times New Roman" w:eastAsia="Times New Roman" w:hAnsi="Times New Roman" w:cs="Times New Roman"/>
                <w:color w:val="000000"/>
                <w:sz w:val="24"/>
                <w:szCs w:val="24"/>
              </w:rPr>
              <w:t>Ö</w:t>
            </w:r>
            <w:r>
              <w:rPr>
                <w:rFonts w:ascii="Times New Roman" w:eastAsia="Times New Roman" w:hAnsi="Times New Roman" w:cs="Times New Roman"/>
                <w:color w:val="000000"/>
                <w:sz w:val="24"/>
                <w:szCs w:val="24"/>
              </w:rPr>
              <w:t xml:space="preserve">ğrenci </w:t>
            </w:r>
            <w:r w:rsidR="00DE4FED">
              <w:rPr>
                <w:rFonts w:ascii="Times New Roman" w:eastAsia="Times New Roman" w:hAnsi="Times New Roman" w:cs="Times New Roman"/>
                <w:color w:val="000000"/>
                <w:sz w:val="24"/>
                <w:szCs w:val="24"/>
              </w:rPr>
              <w:t>Sayısı ile Dış Paydaş s</w:t>
            </w:r>
            <w:r>
              <w:rPr>
                <w:rFonts w:ascii="Times New Roman" w:eastAsia="Times New Roman" w:hAnsi="Times New Roman" w:cs="Times New Roman"/>
                <w:color w:val="000000"/>
                <w:sz w:val="24"/>
                <w:szCs w:val="24"/>
              </w:rPr>
              <w:t>ayısı artırılacaktır.</w:t>
            </w:r>
          </w:p>
        </w:tc>
      </w:tr>
    </w:tbl>
    <w:p w:rsidR="00CC39A6" w:rsidRDefault="00CC39A6" w:rsidP="00C5273F">
      <w:pPr>
        <w:spacing w:after="200" w:line="240" w:lineRule="auto"/>
        <w:jc w:val="both"/>
        <w:rPr>
          <w:rFonts w:ascii="Times New Roman" w:eastAsia="Times New Roman" w:hAnsi="Times New Roman" w:cs="Times New Roman"/>
          <w:sz w:val="24"/>
          <w:szCs w:val="24"/>
        </w:rPr>
      </w:pPr>
    </w:p>
    <w:p w:rsidR="00DE4FED" w:rsidRDefault="00DE4FED"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9D48E2" w:rsidRDefault="009D48E2" w:rsidP="00C5273F">
      <w:pPr>
        <w:spacing w:after="200" w:line="240" w:lineRule="auto"/>
        <w:jc w:val="both"/>
        <w:rPr>
          <w:rFonts w:ascii="Times New Roman" w:eastAsia="Times New Roman" w:hAnsi="Times New Roman" w:cs="Times New Roman"/>
          <w:sz w:val="24"/>
          <w:szCs w:val="24"/>
        </w:rPr>
      </w:pPr>
    </w:p>
    <w:p w:rsidR="0027173C" w:rsidRPr="0027173C" w:rsidRDefault="00CC39A6" w:rsidP="0027173C">
      <w:pPr>
        <w:pStyle w:val="ListeParagraf"/>
        <w:numPr>
          <w:ilvl w:val="2"/>
          <w:numId w:val="5"/>
        </w:numPr>
        <w:spacing w:after="200" w:line="276" w:lineRule="auto"/>
        <w:rPr>
          <w:rFonts w:ascii="Times New Roman" w:eastAsia="Times New Roman" w:hAnsi="Times New Roman" w:cs="Times New Roman"/>
          <w:b/>
          <w:color w:val="C00000"/>
          <w:sz w:val="24"/>
          <w:szCs w:val="24"/>
        </w:rPr>
      </w:pPr>
      <w:r w:rsidRPr="0027173C">
        <w:rPr>
          <w:rFonts w:ascii="Times New Roman" w:eastAsia="Times New Roman" w:hAnsi="Times New Roman" w:cs="Times New Roman"/>
          <w:b/>
          <w:color w:val="C00000"/>
          <w:sz w:val="24"/>
          <w:szCs w:val="24"/>
        </w:rPr>
        <w:lastRenderedPageBreak/>
        <w:t>YÖNETİMİN GÖZDEN GEÇİRMESİ ÇIKTILARI</w:t>
      </w:r>
    </w:p>
    <w:p w:rsidR="0027173C" w:rsidRPr="0027173C" w:rsidRDefault="00CC39A6" w:rsidP="0027173C">
      <w:pPr>
        <w:pBdr>
          <w:top w:val="nil"/>
          <w:left w:val="nil"/>
          <w:bottom w:val="nil"/>
          <w:right w:val="nil"/>
          <w:between w:val="nil"/>
        </w:pBdr>
        <w:spacing w:before="240" w:after="200" w:line="276" w:lineRule="auto"/>
        <w:jc w:val="both"/>
        <w:rPr>
          <w:rFonts w:ascii="Times New Roman" w:eastAsia="Times New Roman" w:hAnsi="Times New Roman" w:cs="Times New Roman"/>
          <w:i/>
          <w:color w:val="4472C4" w:themeColor="accent1"/>
          <w:sz w:val="24"/>
          <w:szCs w:val="24"/>
        </w:rPr>
      </w:pPr>
      <w:r w:rsidRPr="0027173C">
        <w:rPr>
          <w:rFonts w:ascii="Times New Roman" w:eastAsia="Times New Roman" w:hAnsi="Times New Roman" w:cs="Times New Roman"/>
          <w:i/>
          <w:color w:val="4472C4" w:themeColor="accent1"/>
          <w:sz w:val="24"/>
          <w:szCs w:val="24"/>
        </w:rPr>
        <w:t xml:space="preserve">Kalite Yönetim Sistemi ile ilgili </w:t>
      </w:r>
      <w:r w:rsidR="0027173C" w:rsidRPr="0027173C">
        <w:rPr>
          <w:rFonts w:ascii="Times New Roman" w:eastAsia="Times New Roman" w:hAnsi="Times New Roman" w:cs="Times New Roman"/>
          <w:b/>
          <w:i/>
          <w:color w:val="4472C4" w:themeColor="accent1"/>
          <w:sz w:val="24"/>
          <w:szCs w:val="24"/>
        </w:rPr>
        <w:t>her türlü değişiklik ihtiyacı ve ihtiyaç duyulan kaynaklar</w:t>
      </w:r>
    </w:p>
    <w:p w:rsidR="004A6617" w:rsidRDefault="007D1B4C">
      <w:pPr>
        <w:spacing w:after="200" w:line="276" w:lineRule="auto"/>
        <w:rPr>
          <w:rFonts w:ascii="Times New Roman" w:eastAsia="Times New Roman" w:hAnsi="Times New Roman" w:cs="Times New Roman"/>
          <w:szCs w:val="24"/>
        </w:rPr>
      </w:pPr>
      <w:r>
        <w:rPr>
          <w:rFonts w:ascii="Times New Roman" w:eastAsia="Times New Roman" w:hAnsi="Times New Roman" w:cs="Times New Roman"/>
          <w:szCs w:val="24"/>
        </w:rPr>
        <w:t>1-</w:t>
      </w:r>
      <w:r w:rsidR="00355CD8">
        <w:rPr>
          <w:rFonts w:ascii="Times New Roman" w:eastAsia="Times New Roman" w:hAnsi="Times New Roman" w:cs="Times New Roman"/>
          <w:szCs w:val="24"/>
        </w:rPr>
        <w:t xml:space="preserve">Bütünleşik </w:t>
      </w:r>
      <w:r w:rsidR="0056547B">
        <w:rPr>
          <w:rFonts w:ascii="Times New Roman" w:eastAsia="Times New Roman" w:hAnsi="Times New Roman" w:cs="Times New Roman"/>
          <w:szCs w:val="24"/>
        </w:rPr>
        <w:t xml:space="preserve">Kalite </w:t>
      </w:r>
      <w:r w:rsidR="00355CD8">
        <w:rPr>
          <w:rFonts w:ascii="Times New Roman" w:eastAsia="Times New Roman" w:hAnsi="Times New Roman" w:cs="Times New Roman"/>
          <w:szCs w:val="24"/>
        </w:rPr>
        <w:t>Yönetim Sisteminin daha kullanışlı hale getirilmesi gerekmektedir. Örneğin bir veri girişi yapılıp kaydedildikten sonra sistem bir önceki menüye dönmek yerine en başa dönerek gereksiz zaman kaybına yol açmaktadır.</w:t>
      </w:r>
      <w:r>
        <w:rPr>
          <w:rFonts w:ascii="Times New Roman" w:eastAsia="Times New Roman" w:hAnsi="Times New Roman" w:cs="Times New Roman"/>
          <w:szCs w:val="24"/>
        </w:rPr>
        <w:t xml:space="preserve"> Yani birim, yıl ve başlık menülerinin yeniden belirlenmesini gerektirmektedir. </w:t>
      </w:r>
    </w:p>
    <w:p w:rsidR="00B54651" w:rsidRDefault="00B54651">
      <w:pPr>
        <w:spacing w:after="200" w:line="276" w:lineRule="auto"/>
        <w:rPr>
          <w:rFonts w:ascii="Times New Roman" w:eastAsia="Times New Roman" w:hAnsi="Times New Roman" w:cs="Times New Roman"/>
          <w:szCs w:val="24"/>
        </w:rPr>
      </w:pPr>
      <w:r>
        <w:rPr>
          <w:rFonts w:ascii="Times New Roman" w:eastAsia="Times New Roman" w:hAnsi="Times New Roman" w:cs="Times New Roman"/>
          <w:szCs w:val="24"/>
        </w:rPr>
        <w:t>2-B</w:t>
      </w:r>
      <w:r w:rsidR="0056547B">
        <w:rPr>
          <w:rFonts w:ascii="Times New Roman" w:eastAsia="Times New Roman" w:hAnsi="Times New Roman" w:cs="Times New Roman"/>
          <w:szCs w:val="24"/>
        </w:rPr>
        <w:t>KY</w:t>
      </w:r>
      <w:r>
        <w:rPr>
          <w:rFonts w:ascii="Times New Roman" w:eastAsia="Times New Roman" w:hAnsi="Times New Roman" w:cs="Times New Roman"/>
          <w:szCs w:val="24"/>
        </w:rPr>
        <w:t>S’de kapatılan riskler için öncesinde belirlenen faaliyetlere ilişkin rapor alınamamaktadır. Sadece devam eden risklere ilişkin belirlenen faaliyet raporları alınabilmektedir.</w:t>
      </w:r>
    </w:p>
    <w:p w:rsidR="007D1B4C" w:rsidRDefault="00B54651">
      <w:pPr>
        <w:spacing w:after="200" w:line="276" w:lineRule="auto"/>
        <w:rPr>
          <w:rFonts w:ascii="Times New Roman" w:eastAsia="Times New Roman" w:hAnsi="Times New Roman" w:cs="Times New Roman"/>
          <w:szCs w:val="24"/>
        </w:rPr>
      </w:pPr>
      <w:r>
        <w:rPr>
          <w:rFonts w:ascii="Times New Roman" w:eastAsia="Times New Roman" w:hAnsi="Times New Roman" w:cs="Times New Roman"/>
          <w:szCs w:val="24"/>
        </w:rPr>
        <w:t>3</w:t>
      </w:r>
      <w:r w:rsidR="007D1B4C">
        <w:rPr>
          <w:rFonts w:ascii="Times New Roman" w:eastAsia="Times New Roman" w:hAnsi="Times New Roman" w:cs="Times New Roman"/>
          <w:szCs w:val="24"/>
        </w:rPr>
        <w:t>-Kalite Yönetim Sistemi Eğitimlerinin artırılması gerekmektedir.</w:t>
      </w:r>
    </w:p>
    <w:p w:rsidR="004A6617" w:rsidRDefault="004A6617">
      <w:pPr>
        <w:spacing w:after="200" w:line="276" w:lineRule="auto"/>
        <w:rPr>
          <w:rFonts w:ascii="Times New Roman" w:eastAsia="Times New Roman" w:hAnsi="Times New Roman" w:cs="Times New Roman"/>
          <w:sz w:val="24"/>
          <w:szCs w:val="24"/>
        </w:rPr>
      </w:pPr>
    </w:p>
    <w:p w:rsidR="00E422FC" w:rsidRDefault="00E422FC">
      <w:pPr>
        <w:spacing w:after="200" w:line="276" w:lineRule="auto"/>
        <w:rPr>
          <w:rFonts w:ascii="Times New Roman" w:eastAsia="Times New Roman" w:hAnsi="Times New Roman" w:cs="Times New Roman"/>
          <w:sz w:val="24"/>
          <w:szCs w:val="24"/>
        </w:rPr>
      </w:pPr>
    </w:p>
    <w:p w:rsidR="004A6617" w:rsidRDefault="0027173C">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SORUMLULAR</w:t>
      </w:r>
    </w:p>
    <w:p w:rsidR="004A6617" w:rsidRDefault="00CC39A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Birim Kalite Yetkilisi, Birim Kalite Temsilcisi ve Birim Kalite Komisyonu Üyeleri </w:t>
      </w:r>
      <w:r w:rsidR="0027173C">
        <w:rPr>
          <w:rFonts w:ascii="Times New Roman" w:eastAsia="Times New Roman" w:hAnsi="Times New Roman" w:cs="Times New Roman"/>
          <w:sz w:val="24"/>
          <w:szCs w:val="24"/>
        </w:rPr>
        <w:t xml:space="preserve">YGG Raporunun hazırlanması ve </w:t>
      </w:r>
      <w:r>
        <w:rPr>
          <w:rFonts w:ascii="Times New Roman" w:eastAsia="Times New Roman" w:hAnsi="Times New Roman" w:cs="Times New Roman"/>
          <w:sz w:val="24"/>
          <w:szCs w:val="24"/>
        </w:rPr>
        <w:t xml:space="preserve">iyileştirme çalışmalarından sorumludur. </w:t>
      </w:r>
    </w:p>
    <w:p w:rsidR="004A6617" w:rsidRDefault="0027173C">
      <w:p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EKLER</w:t>
      </w:r>
    </w:p>
    <w:p w:rsidR="004A6617" w:rsidRDefault="00CC39A6">
      <w:pP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2021 Yılı </w:t>
      </w:r>
      <w:r w:rsidR="0027173C">
        <w:rPr>
          <w:rFonts w:ascii="Times New Roman" w:eastAsia="Times New Roman" w:hAnsi="Times New Roman" w:cs="Times New Roman"/>
          <w:sz w:val="24"/>
          <w:szCs w:val="24"/>
        </w:rPr>
        <w:t xml:space="preserve">YGG </w:t>
      </w:r>
      <w:r>
        <w:rPr>
          <w:rFonts w:ascii="Times New Roman" w:eastAsia="Times New Roman" w:hAnsi="Times New Roman" w:cs="Times New Roman"/>
          <w:sz w:val="24"/>
          <w:szCs w:val="24"/>
        </w:rPr>
        <w:t>Toplantı</w:t>
      </w:r>
      <w:r w:rsidR="0027173C">
        <w:rPr>
          <w:rFonts w:ascii="Times New Roman" w:eastAsia="Times New Roman" w:hAnsi="Times New Roman" w:cs="Times New Roman"/>
          <w:sz w:val="24"/>
          <w:szCs w:val="24"/>
        </w:rPr>
        <w:t>sı</w:t>
      </w:r>
      <w:r>
        <w:rPr>
          <w:rFonts w:ascii="Times New Roman" w:eastAsia="Times New Roman" w:hAnsi="Times New Roman" w:cs="Times New Roman"/>
          <w:sz w:val="24"/>
          <w:szCs w:val="24"/>
        </w:rPr>
        <w:t xml:space="preserve"> Katılım Tutanakları</w:t>
      </w:r>
    </w:p>
    <w:tbl>
      <w:tblPr>
        <w:tblStyle w:val="af9"/>
        <w:tblW w:w="9520" w:type="dxa"/>
        <w:tblInd w:w="0" w:type="dxa"/>
        <w:tblLayout w:type="fixed"/>
        <w:tblLook w:val="0000" w:firstRow="0" w:lastRow="0" w:firstColumn="0" w:lastColumn="0" w:noHBand="0" w:noVBand="0"/>
      </w:tblPr>
      <w:tblGrid>
        <w:gridCol w:w="2374"/>
        <w:gridCol w:w="770"/>
        <w:gridCol w:w="1594"/>
        <w:gridCol w:w="3001"/>
        <w:gridCol w:w="1781"/>
      </w:tblGrid>
      <w:tr w:rsidR="004A6617">
        <w:tc>
          <w:tcPr>
            <w:tcW w:w="2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A6617" w:rsidRDefault="00CC39A6">
            <w:pPr>
              <w:tabs>
                <w:tab w:val="left" w:pos="2977"/>
              </w:tabs>
              <w:spacing w:after="200" w:line="276" w:lineRule="auto"/>
              <w:ind w:left="-137" w:hanging="709"/>
              <w:jc w:val="center"/>
            </w:pPr>
            <w:r>
              <w:rPr>
                <w:rFonts w:ascii="Times New Roman" w:eastAsia="Times New Roman" w:hAnsi="Times New Roman" w:cs="Times New Roman"/>
                <w:b/>
                <w:sz w:val="24"/>
                <w:szCs w:val="24"/>
              </w:rPr>
              <w:t xml:space="preserve">YGG Dönemi </w:t>
            </w:r>
          </w:p>
        </w:tc>
        <w:tc>
          <w:tcPr>
            <w:tcW w:w="714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A6617" w:rsidRPr="0027173C" w:rsidRDefault="00CC39A6">
            <w:pPr>
              <w:tabs>
                <w:tab w:val="left" w:pos="2977"/>
              </w:tabs>
              <w:spacing w:after="200" w:line="276" w:lineRule="auto"/>
              <w:ind w:left="-248" w:firstLine="248"/>
            </w:pPr>
            <w:r w:rsidRPr="0027173C">
              <w:rPr>
                <w:rFonts w:ascii="Times New Roman" w:eastAsia="Times New Roman" w:hAnsi="Times New Roman" w:cs="Times New Roman"/>
                <w:sz w:val="24"/>
                <w:szCs w:val="24"/>
              </w:rPr>
              <w:t>2021 Yılı</w:t>
            </w:r>
          </w:p>
        </w:tc>
      </w:tr>
      <w:tr w:rsidR="004A6617">
        <w:tc>
          <w:tcPr>
            <w:tcW w:w="2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A6617" w:rsidRDefault="00CC39A6">
            <w:pPr>
              <w:spacing w:after="200" w:line="276" w:lineRule="auto"/>
              <w:jc w:val="both"/>
            </w:pPr>
            <w:r>
              <w:rPr>
                <w:rFonts w:ascii="Times New Roman" w:eastAsia="Times New Roman" w:hAnsi="Times New Roman" w:cs="Times New Roman"/>
                <w:b/>
              </w:rPr>
              <w:t xml:space="preserve">Rapor Tarihi </w:t>
            </w:r>
          </w:p>
        </w:tc>
        <w:tc>
          <w:tcPr>
            <w:tcW w:w="714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A6617" w:rsidRPr="0027173C" w:rsidRDefault="00A07B5F">
            <w:pPr>
              <w:spacing w:after="200" w:line="276" w:lineRule="auto"/>
            </w:pPr>
            <w:r>
              <w:rPr>
                <w:rFonts w:ascii="Times New Roman" w:eastAsia="Times New Roman" w:hAnsi="Times New Roman" w:cs="Times New Roman"/>
              </w:rPr>
              <w:t>31</w:t>
            </w:r>
            <w:r w:rsidR="00CC39A6" w:rsidRPr="0027173C">
              <w:rPr>
                <w:rFonts w:ascii="Times New Roman" w:eastAsia="Times New Roman" w:hAnsi="Times New Roman" w:cs="Times New Roman"/>
              </w:rPr>
              <w:t xml:space="preserve"> Aralık 2021</w:t>
            </w:r>
          </w:p>
        </w:tc>
      </w:tr>
      <w:tr w:rsidR="004A6617">
        <w:tc>
          <w:tcPr>
            <w:tcW w:w="314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Pr="0027173C" w:rsidRDefault="00CC39A6" w:rsidP="0027173C">
            <w:pPr>
              <w:spacing w:after="200" w:line="276" w:lineRule="auto"/>
              <w:rPr>
                <w:b/>
              </w:rPr>
            </w:pPr>
            <w:r w:rsidRPr="0027173C">
              <w:rPr>
                <w:rFonts w:ascii="Times New Roman" w:eastAsia="Times New Roman" w:hAnsi="Times New Roman" w:cs="Times New Roman"/>
                <w:b/>
              </w:rPr>
              <w:t>Birim Kalite Temsilcisi</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Pr="0027173C" w:rsidRDefault="00CC39A6">
            <w:pPr>
              <w:spacing w:after="200" w:line="276" w:lineRule="auto"/>
              <w:jc w:val="center"/>
              <w:rPr>
                <w:b/>
              </w:rPr>
            </w:pPr>
            <w:r w:rsidRPr="0027173C">
              <w:rPr>
                <w:rFonts w:ascii="Times New Roman" w:eastAsia="Times New Roman" w:hAnsi="Times New Roman" w:cs="Times New Roman"/>
                <w:b/>
              </w:rPr>
              <w:t>İmza</w:t>
            </w:r>
          </w:p>
        </w:tc>
        <w:tc>
          <w:tcPr>
            <w:tcW w:w="30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Pr="0027173C" w:rsidRDefault="00CC39A6">
            <w:pPr>
              <w:spacing w:after="200" w:line="276" w:lineRule="auto"/>
              <w:jc w:val="center"/>
              <w:rPr>
                <w:b/>
              </w:rPr>
            </w:pPr>
            <w:r w:rsidRPr="0027173C">
              <w:rPr>
                <w:rFonts w:ascii="Times New Roman" w:eastAsia="Times New Roman" w:hAnsi="Times New Roman" w:cs="Times New Roman"/>
                <w:b/>
              </w:rPr>
              <w:t>Birim Kalite Yetkilisi</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Pr="0027173C" w:rsidRDefault="00CC39A6">
            <w:pPr>
              <w:spacing w:after="200" w:line="276" w:lineRule="auto"/>
              <w:jc w:val="center"/>
              <w:rPr>
                <w:b/>
              </w:rPr>
            </w:pPr>
            <w:r w:rsidRPr="0027173C">
              <w:rPr>
                <w:rFonts w:ascii="Times New Roman" w:eastAsia="Times New Roman" w:hAnsi="Times New Roman" w:cs="Times New Roman"/>
                <w:b/>
              </w:rPr>
              <w:t>İmza</w:t>
            </w:r>
          </w:p>
        </w:tc>
      </w:tr>
      <w:tr w:rsidR="004A6617">
        <w:tc>
          <w:tcPr>
            <w:tcW w:w="314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Default="00A6318E">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Prof. Dr. Faruk SELÇUK</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Default="004A6617">
            <w:pPr>
              <w:spacing w:after="200" w:line="276" w:lineRule="auto"/>
              <w:jc w:val="center"/>
              <w:rPr>
                <w:rFonts w:ascii="Times New Roman" w:eastAsia="Times New Roman" w:hAnsi="Times New Roman" w:cs="Times New Roman"/>
              </w:rPr>
            </w:pPr>
          </w:p>
        </w:tc>
        <w:tc>
          <w:tcPr>
            <w:tcW w:w="30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Default="00A6318E">
            <w:pPr>
              <w:spacing w:after="200" w:line="276" w:lineRule="auto"/>
              <w:jc w:val="center"/>
              <w:rPr>
                <w:rFonts w:ascii="Times New Roman" w:eastAsia="Times New Roman" w:hAnsi="Times New Roman" w:cs="Times New Roman"/>
              </w:rPr>
            </w:pPr>
            <w:r>
              <w:rPr>
                <w:rFonts w:ascii="Times New Roman" w:eastAsia="Times New Roman" w:hAnsi="Times New Roman" w:cs="Times New Roman"/>
              </w:rPr>
              <w:t>Prof. Dr. Nadir İLHAN</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A6617" w:rsidRDefault="004A6617">
            <w:pPr>
              <w:spacing w:after="200" w:line="276" w:lineRule="auto"/>
              <w:jc w:val="center"/>
              <w:rPr>
                <w:rFonts w:ascii="Times New Roman" w:eastAsia="Times New Roman" w:hAnsi="Times New Roman" w:cs="Times New Roman"/>
              </w:rPr>
            </w:pPr>
          </w:p>
        </w:tc>
      </w:tr>
    </w:tbl>
    <w:p w:rsidR="004A6617" w:rsidRDefault="00CC39A6">
      <w:pPr>
        <w:tabs>
          <w:tab w:val="left" w:pos="1365"/>
        </w:tabs>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r w:rsidRPr="00B247C5">
        <w:rPr>
          <w:noProof/>
        </w:rPr>
        <w:lastRenderedPageBreak/>
        <w:drawing>
          <wp:inline distT="0" distB="0" distL="0" distR="0">
            <wp:extent cx="6371590" cy="8969375"/>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71590" cy="8969375"/>
                    </a:xfrm>
                    <a:prstGeom prst="rect">
                      <a:avLst/>
                    </a:prstGeom>
                    <a:noFill/>
                    <a:ln>
                      <a:noFill/>
                    </a:ln>
                  </pic:spPr>
                </pic:pic>
              </a:graphicData>
            </a:graphic>
          </wp:inline>
        </w:drawing>
      </w: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r w:rsidRPr="00B247C5">
        <w:rPr>
          <w:noProof/>
        </w:rPr>
        <w:lastRenderedPageBreak/>
        <w:drawing>
          <wp:inline distT="0" distB="0" distL="0" distR="0">
            <wp:extent cx="6371590" cy="894651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1590" cy="8946515"/>
                    </a:xfrm>
                    <a:prstGeom prst="rect">
                      <a:avLst/>
                    </a:prstGeom>
                    <a:noFill/>
                    <a:ln>
                      <a:noFill/>
                    </a:ln>
                  </pic:spPr>
                </pic:pic>
              </a:graphicData>
            </a:graphic>
          </wp:inline>
        </w:drawing>
      </w: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r w:rsidRPr="00B247C5">
        <w:rPr>
          <w:noProof/>
        </w:rPr>
        <w:lastRenderedPageBreak/>
        <w:drawing>
          <wp:inline distT="0" distB="0" distL="0" distR="0">
            <wp:extent cx="6371590" cy="45262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1590" cy="4526280"/>
                    </a:xfrm>
                    <a:prstGeom prst="rect">
                      <a:avLst/>
                    </a:prstGeom>
                    <a:noFill/>
                    <a:ln>
                      <a:noFill/>
                    </a:ln>
                  </pic:spPr>
                </pic:pic>
              </a:graphicData>
            </a:graphic>
          </wp:inline>
        </w:drawing>
      </w: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p>
    <w:p w:rsidR="00B247C5" w:rsidRDefault="00B247C5">
      <w:pPr>
        <w:tabs>
          <w:tab w:val="left" w:pos="1365"/>
        </w:tabs>
        <w:spacing w:after="200" w:line="276" w:lineRule="auto"/>
        <w:rPr>
          <w:rFonts w:ascii="Times New Roman" w:eastAsia="Times New Roman" w:hAnsi="Times New Roman" w:cs="Times New Roman"/>
          <w:sz w:val="24"/>
          <w:szCs w:val="24"/>
        </w:rPr>
      </w:pPr>
      <w:r w:rsidRPr="00B247C5">
        <w:rPr>
          <w:noProof/>
        </w:rPr>
        <w:lastRenderedPageBreak/>
        <w:drawing>
          <wp:inline distT="0" distB="0" distL="0" distR="0">
            <wp:extent cx="6371590" cy="89617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1590" cy="8961755"/>
                    </a:xfrm>
                    <a:prstGeom prst="rect">
                      <a:avLst/>
                    </a:prstGeom>
                    <a:noFill/>
                    <a:ln>
                      <a:noFill/>
                    </a:ln>
                  </pic:spPr>
                </pic:pic>
              </a:graphicData>
            </a:graphic>
          </wp:inline>
        </w:drawing>
      </w:r>
    </w:p>
    <w:sectPr w:rsidR="00B247C5" w:rsidSect="00C174C8">
      <w:pgSz w:w="11906" w:h="16838"/>
      <w:pgMar w:top="1134" w:right="851" w:bottom="426" w:left="102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altName w:val="Calibri"/>
    <w:charset w:val="00"/>
    <w:family w:val="auto"/>
    <w:pitch w:val="default"/>
  </w:font>
  <w:font w:name="Sitka Small">
    <w:panose1 w:val="02000505000000020004"/>
    <w:charset w:val="A2"/>
    <w:family w:val="auto"/>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450A6"/>
    <w:multiLevelType w:val="multilevel"/>
    <w:tmpl w:val="4C468AA0"/>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685AE4"/>
    <w:multiLevelType w:val="multilevel"/>
    <w:tmpl w:val="475C119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D632549"/>
    <w:multiLevelType w:val="hybridMultilevel"/>
    <w:tmpl w:val="9934D230"/>
    <w:lvl w:ilvl="0" w:tplc="2FA4F752">
      <w:start w:val="1"/>
      <w:numFmt w:val="bullet"/>
      <w:lvlText w:val="-"/>
      <w:lvlJc w:val="left"/>
      <w:pPr>
        <w:ind w:left="720" w:hanging="360"/>
      </w:pPr>
      <w:rPr>
        <w:rFonts w:ascii="Sitka Small" w:hAnsi="Sitka Small" w:hint="default"/>
        <w:color w:val="ED7D31" w:themeColor="accent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9DF0872"/>
    <w:multiLevelType w:val="multilevel"/>
    <w:tmpl w:val="7EBC5C3E"/>
    <w:lvl w:ilvl="0">
      <w:start w:val="1"/>
      <w:numFmt w:val="decimal"/>
      <w:lvlText w:val="%1-"/>
      <w:lvlJc w:val="left"/>
      <w:pPr>
        <w:ind w:left="644"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300372"/>
    <w:multiLevelType w:val="multilevel"/>
    <w:tmpl w:val="C3BA4D94"/>
    <w:lvl w:ilvl="0">
      <w:start w:val="1"/>
      <w:numFmt w:val="lowerLetter"/>
      <w:lvlText w:val="%1)"/>
      <w:lvlJc w:val="left"/>
      <w:pPr>
        <w:ind w:left="2204" w:hanging="360"/>
      </w:pPr>
      <w:rPr>
        <w:u w:val="none"/>
      </w:rPr>
    </w:lvl>
    <w:lvl w:ilvl="1">
      <w:start w:val="1"/>
      <w:numFmt w:val="lowerRoman"/>
      <w:lvlText w:val="%2)"/>
      <w:lvlJc w:val="right"/>
      <w:pPr>
        <w:ind w:left="2924" w:hanging="360"/>
      </w:pPr>
      <w:rPr>
        <w:u w:val="none"/>
      </w:rPr>
    </w:lvl>
    <w:lvl w:ilvl="2">
      <w:start w:val="1"/>
      <w:numFmt w:val="decimal"/>
      <w:lvlText w:val="%3)"/>
      <w:lvlJc w:val="left"/>
      <w:pPr>
        <w:ind w:left="3644" w:hanging="360"/>
      </w:pPr>
      <w:rPr>
        <w:u w:val="none"/>
      </w:rPr>
    </w:lvl>
    <w:lvl w:ilvl="3">
      <w:start w:val="1"/>
      <w:numFmt w:val="lowerLetter"/>
      <w:lvlText w:val="(%4)"/>
      <w:lvlJc w:val="left"/>
      <w:pPr>
        <w:ind w:left="4364" w:hanging="360"/>
      </w:pPr>
      <w:rPr>
        <w:u w:val="none"/>
      </w:rPr>
    </w:lvl>
    <w:lvl w:ilvl="4">
      <w:start w:val="1"/>
      <w:numFmt w:val="lowerRoman"/>
      <w:lvlText w:val="(%5)"/>
      <w:lvlJc w:val="right"/>
      <w:pPr>
        <w:ind w:left="5084" w:hanging="360"/>
      </w:pPr>
      <w:rPr>
        <w:u w:val="none"/>
      </w:rPr>
    </w:lvl>
    <w:lvl w:ilvl="5">
      <w:start w:val="1"/>
      <w:numFmt w:val="decimal"/>
      <w:lvlText w:val="(%6)"/>
      <w:lvlJc w:val="left"/>
      <w:pPr>
        <w:ind w:left="5804" w:hanging="360"/>
      </w:pPr>
      <w:rPr>
        <w:u w:val="none"/>
      </w:rPr>
    </w:lvl>
    <w:lvl w:ilvl="6">
      <w:start w:val="1"/>
      <w:numFmt w:val="lowerLetter"/>
      <w:lvlText w:val="%7."/>
      <w:lvlJc w:val="left"/>
      <w:pPr>
        <w:ind w:left="6524" w:hanging="360"/>
      </w:pPr>
      <w:rPr>
        <w:u w:val="none"/>
      </w:rPr>
    </w:lvl>
    <w:lvl w:ilvl="7">
      <w:start w:val="1"/>
      <w:numFmt w:val="lowerRoman"/>
      <w:lvlText w:val="%8."/>
      <w:lvlJc w:val="right"/>
      <w:pPr>
        <w:ind w:left="7244" w:hanging="360"/>
      </w:pPr>
      <w:rPr>
        <w:u w:val="none"/>
      </w:rPr>
    </w:lvl>
    <w:lvl w:ilvl="8">
      <w:start w:val="1"/>
      <w:numFmt w:val="decimal"/>
      <w:lvlText w:val="%9."/>
      <w:lvlJc w:val="left"/>
      <w:pPr>
        <w:ind w:left="7964" w:hanging="360"/>
      </w:pPr>
      <w:rPr>
        <w:u w:val="none"/>
      </w:rPr>
    </w:lvl>
  </w:abstractNum>
  <w:abstractNum w:abstractNumId="5" w15:restartNumberingAfterBreak="0">
    <w:nsid w:val="3A86773F"/>
    <w:multiLevelType w:val="multilevel"/>
    <w:tmpl w:val="FA7C1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34001C"/>
    <w:multiLevelType w:val="multilevel"/>
    <w:tmpl w:val="E6E0BBDC"/>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F37376"/>
    <w:multiLevelType w:val="multilevel"/>
    <w:tmpl w:val="964E9916"/>
    <w:lvl w:ilvl="0">
      <w:start w:val="9"/>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4"/>
  </w:num>
  <w:num w:numId="3">
    <w:abstractNumId w:val="6"/>
  </w:num>
  <w:num w:numId="4">
    <w:abstractNumId w:val="5"/>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17"/>
    <w:rsid w:val="0000664B"/>
    <w:rsid w:val="000217CF"/>
    <w:rsid w:val="00024A7F"/>
    <w:rsid w:val="000341C6"/>
    <w:rsid w:val="000370D3"/>
    <w:rsid w:val="00047F73"/>
    <w:rsid w:val="00054789"/>
    <w:rsid w:val="000607E4"/>
    <w:rsid w:val="00072178"/>
    <w:rsid w:val="00073EA1"/>
    <w:rsid w:val="00076254"/>
    <w:rsid w:val="00076F70"/>
    <w:rsid w:val="00081E39"/>
    <w:rsid w:val="00082D1B"/>
    <w:rsid w:val="00083D9C"/>
    <w:rsid w:val="000A747F"/>
    <w:rsid w:val="000B3099"/>
    <w:rsid w:val="000C65EF"/>
    <w:rsid w:val="000E089A"/>
    <w:rsid w:val="000E59CB"/>
    <w:rsid w:val="000F73F2"/>
    <w:rsid w:val="00114939"/>
    <w:rsid w:val="0012052F"/>
    <w:rsid w:val="0012259E"/>
    <w:rsid w:val="001306AA"/>
    <w:rsid w:val="00132026"/>
    <w:rsid w:val="0013688A"/>
    <w:rsid w:val="00152E3E"/>
    <w:rsid w:val="0015378E"/>
    <w:rsid w:val="00160378"/>
    <w:rsid w:val="0016642A"/>
    <w:rsid w:val="00174308"/>
    <w:rsid w:val="0019352F"/>
    <w:rsid w:val="001946B0"/>
    <w:rsid w:val="001A2346"/>
    <w:rsid w:val="001A529D"/>
    <w:rsid w:val="001B6729"/>
    <w:rsid w:val="001C5645"/>
    <w:rsid w:val="001F025E"/>
    <w:rsid w:val="00200F9A"/>
    <w:rsid w:val="00217168"/>
    <w:rsid w:val="002273C7"/>
    <w:rsid w:val="00230E6C"/>
    <w:rsid w:val="00235BD2"/>
    <w:rsid w:val="0026164E"/>
    <w:rsid w:val="0026525C"/>
    <w:rsid w:val="0027173C"/>
    <w:rsid w:val="00276128"/>
    <w:rsid w:val="00285F28"/>
    <w:rsid w:val="00295E90"/>
    <w:rsid w:val="0029784A"/>
    <w:rsid w:val="002A38E2"/>
    <w:rsid w:val="002A40BA"/>
    <w:rsid w:val="002A5DE2"/>
    <w:rsid w:val="002B7760"/>
    <w:rsid w:val="002C0F33"/>
    <w:rsid w:val="002C7DFC"/>
    <w:rsid w:val="002E7CDD"/>
    <w:rsid w:val="002F2840"/>
    <w:rsid w:val="00324FF8"/>
    <w:rsid w:val="00327EE5"/>
    <w:rsid w:val="00330397"/>
    <w:rsid w:val="003328E1"/>
    <w:rsid w:val="00355CD8"/>
    <w:rsid w:val="00396469"/>
    <w:rsid w:val="003D50E7"/>
    <w:rsid w:val="003E52A6"/>
    <w:rsid w:val="003E7619"/>
    <w:rsid w:val="004113B2"/>
    <w:rsid w:val="0042350B"/>
    <w:rsid w:val="00442831"/>
    <w:rsid w:val="00450F2A"/>
    <w:rsid w:val="004653B2"/>
    <w:rsid w:val="00471C83"/>
    <w:rsid w:val="0049293F"/>
    <w:rsid w:val="00493EB9"/>
    <w:rsid w:val="00497318"/>
    <w:rsid w:val="004A6617"/>
    <w:rsid w:val="004B3426"/>
    <w:rsid w:val="004B38EB"/>
    <w:rsid w:val="004D6A25"/>
    <w:rsid w:val="004E332C"/>
    <w:rsid w:val="004E6BB9"/>
    <w:rsid w:val="00505DCD"/>
    <w:rsid w:val="005172AC"/>
    <w:rsid w:val="0052617B"/>
    <w:rsid w:val="00535AB3"/>
    <w:rsid w:val="0053697E"/>
    <w:rsid w:val="00540C8A"/>
    <w:rsid w:val="00550B3B"/>
    <w:rsid w:val="0056547B"/>
    <w:rsid w:val="0056719F"/>
    <w:rsid w:val="00584281"/>
    <w:rsid w:val="005A071B"/>
    <w:rsid w:val="005B2C85"/>
    <w:rsid w:val="005C4CD1"/>
    <w:rsid w:val="005D133C"/>
    <w:rsid w:val="005E29AD"/>
    <w:rsid w:val="005F1498"/>
    <w:rsid w:val="005F2150"/>
    <w:rsid w:val="005F7EC6"/>
    <w:rsid w:val="00601DE8"/>
    <w:rsid w:val="0061057E"/>
    <w:rsid w:val="006108CD"/>
    <w:rsid w:val="00622570"/>
    <w:rsid w:val="006327C7"/>
    <w:rsid w:val="0065151F"/>
    <w:rsid w:val="00666FAC"/>
    <w:rsid w:val="00675435"/>
    <w:rsid w:val="006756FA"/>
    <w:rsid w:val="00695F9E"/>
    <w:rsid w:val="006C4F0A"/>
    <w:rsid w:val="006C63CD"/>
    <w:rsid w:val="006E1267"/>
    <w:rsid w:val="006E3F1B"/>
    <w:rsid w:val="006E474E"/>
    <w:rsid w:val="006E4CCE"/>
    <w:rsid w:val="007071D1"/>
    <w:rsid w:val="007272B4"/>
    <w:rsid w:val="00747A07"/>
    <w:rsid w:val="00765A5E"/>
    <w:rsid w:val="007709CE"/>
    <w:rsid w:val="00772881"/>
    <w:rsid w:val="007733FA"/>
    <w:rsid w:val="007827F0"/>
    <w:rsid w:val="007A48F0"/>
    <w:rsid w:val="007C06BB"/>
    <w:rsid w:val="007C0CA7"/>
    <w:rsid w:val="007C3BC9"/>
    <w:rsid w:val="007D1B4C"/>
    <w:rsid w:val="007D2277"/>
    <w:rsid w:val="007D4DF1"/>
    <w:rsid w:val="007F1F8B"/>
    <w:rsid w:val="00801F35"/>
    <w:rsid w:val="00804198"/>
    <w:rsid w:val="008074D5"/>
    <w:rsid w:val="00807F22"/>
    <w:rsid w:val="008127B4"/>
    <w:rsid w:val="008132EF"/>
    <w:rsid w:val="008137FB"/>
    <w:rsid w:val="00813B5E"/>
    <w:rsid w:val="008174D0"/>
    <w:rsid w:val="00840C04"/>
    <w:rsid w:val="0084603F"/>
    <w:rsid w:val="008877F0"/>
    <w:rsid w:val="008B1A00"/>
    <w:rsid w:val="008C3EC1"/>
    <w:rsid w:val="008D10D7"/>
    <w:rsid w:val="008E0E1D"/>
    <w:rsid w:val="008E1AB0"/>
    <w:rsid w:val="008E3A35"/>
    <w:rsid w:val="00910158"/>
    <w:rsid w:val="0091414A"/>
    <w:rsid w:val="0092096F"/>
    <w:rsid w:val="009269EF"/>
    <w:rsid w:val="00927123"/>
    <w:rsid w:val="00932751"/>
    <w:rsid w:val="0095441B"/>
    <w:rsid w:val="009572E9"/>
    <w:rsid w:val="00964B12"/>
    <w:rsid w:val="00973D01"/>
    <w:rsid w:val="009A4D73"/>
    <w:rsid w:val="009B2C36"/>
    <w:rsid w:val="009C22E2"/>
    <w:rsid w:val="009D19EC"/>
    <w:rsid w:val="009D48E2"/>
    <w:rsid w:val="009E2141"/>
    <w:rsid w:val="009E5182"/>
    <w:rsid w:val="009E6403"/>
    <w:rsid w:val="009F7BDF"/>
    <w:rsid w:val="00A07B5F"/>
    <w:rsid w:val="00A31911"/>
    <w:rsid w:val="00A406B2"/>
    <w:rsid w:val="00A436DB"/>
    <w:rsid w:val="00A4627F"/>
    <w:rsid w:val="00A46424"/>
    <w:rsid w:val="00A6318E"/>
    <w:rsid w:val="00A81210"/>
    <w:rsid w:val="00A97042"/>
    <w:rsid w:val="00AA34FC"/>
    <w:rsid w:val="00AB6D06"/>
    <w:rsid w:val="00AC2CDA"/>
    <w:rsid w:val="00AC38A6"/>
    <w:rsid w:val="00AC3C07"/>
    <w:rsid w:val="00AF2F98"/>
    <w:rsid w:val="00AF59E4"/>
    <w:rsid w:val="00AF6C30"/>
    <w:rsid w:val="00B014C6"/>
    <w:rsid w:val="00B06CC3"/>
    <w:rsid w:val="00B247C5"/>
    <w:rsid w:val="00B32052"/>
    <w:rsid w:val="00B3579D"/>
    <w:rsid w:val="00B41560"/>
    <w:rsid w:val="00B4421E"/>
    <w:rsid w:val="00B4594A"/>
    <w:rsid w:val="00B5145B"/>
    <w:rsid w:val="00B5219C"/>
    <w:rsid w:val="00B54651"/>
    <w:rsid w:val="00B673EC"/>
    <w:rsid w:val="00B7364C"/>
    <w:rsid w:val="00B75998"/>
    <w:rsid w:val="00B765B6"/>
    <w:rsid w:val="00B96B0A"/>
    <w:rsid w:val="00BA1424"/>
    <w:rsid w:val="00BA2957"/>
    <w:rsid w:val="00BD4DE8"/>
    <w:rsid w:val="00BD620D"/>
    <w:rsid w:val="00BD727E"/>
    <w:rsid w:val="00BE4A65"/>
    <w:rsid w:val="00BE54B4"/>
    <w:rsid w:val="00BF1576"/>
    <w:rsid w:val="00BF6CA4"/>
    <w:rsid w:val="00C05520"/>
    <w:rsid w:val="00C1375A"/>
    <w:rsid w:val="00C174C8"/>
    <w:rsid w:val="00C21325"/>
    <w:rsid w:val="00C215F3"/>
    <w:rsid w:val="00C23D46"/>
    <w:rsid w:val="00C33BEC"/>
    <w:rsid w:val="00C41498"/>
    <w:rsid w:val="00C5273F"/>
    <w:rsid w:val="00C64745"/>
    <w:rsid w:val="00C758AA"/>
    <w:rsid w:val="00C84077"/>
    <w:rsid w:val="00C84C65"/>
    <w:rsid w:val="00C87A14"/>
    <w:rsid w:val="00C92AE0"/>
    <w:rsid w:val="00CB204A"/>
    <w:rsid w:val="00CC39A6"/>
    <w:rsid w:val="00CE6BD7"/>
    <w:rsid w:val="00CE6C8C"/>
    <w:rsid w:val="00D0074B"/>
    <w:rsid w:val="00D2070F"/>
    <w:rsid w:val="00D31B5A"/>
    <w:rsid w:val="00D36324"/>
    <w:rsid w:val="00D5157D"/>
    <w:rsid w:val="00D521BF"/>
    <w:rsid w:val="00D537D5"/>
    <w:rsid w:val="00D5569B"/>
    <w:rsid w:val="00D6157F"/>
    <w:rsid w:val="00D67FB6"/>
    <w:rsid w:val="00D749CF"/>
    <w:rsid w:val="00D84C89"/>
    <w:rsid w:val="00D869A6"/>
    <w:rsid w:val="00D90868"/>
    <w:rsid w:val="00D91377"/>
    <w:rsid w:val="00D9609F"/>
    <w:rsid w:val="00DA27DD"/>
    <w:rsid w:val="00DA53BE"/>
    <w:rsid w:val="00DB3CBA"/>
    <w:rsid w:val="00DC6EB0"/>
    <w:rsid w:val="00DE015E"/>
    <w:rsid w:val="00DE477C"/>
    <w:rsid w:val="00DE4FED"/>
    <w:rsid w:val="00DE76B1"/>
    <w:rsid w:val="00DF35CE"/>
    <w:rsid w:val="00DF44CA"/>
    <w:rsid w:val="00E06308"/>
    <w:rsid w:val="00E12963"/>
    <w:rsid w:val="00E15392"/>
    <w:rsid w:val="00E20423"/>
    <w:rsid w:val="00E33B13"/>
    <w:rsid w:val="00E422FC"/>
    <w:rsid w:val="00E4330C"/>
    <w:rsid w:val="00E436E9"/>
    <w:rsid w:val="00E50EAF"/>
    <w:rsid w:val="00E5424A"/>
    <w:rsid w:val="00E67FA9"/>
    <w:rsid w:val="00E72B15"/>
    <w:rsid w:val="00EA2254"/>
    <w:rsid w:val="00EC2E07"/>
    <w:rsid w:val="00ED1B70"/>
    <w:rsid w:val="00ED3E42"/>
    <w:rsid w:val="00ED6902"/>
    <w:rsid w:val="00EF5C99"/>
    <w:rsid w:val="00F41038"/>
    <w:rsid w:val="00F41D07"/>
    <w:rsid w:val="00F60086"/>
    <w:rsid w:val="00F72CDD"/>
    <w:rsid w:val="00F80D39"/>
    <w:rsid w:val="00F81D0A"/>
    <w:rsid w:val="00F9230E"/>
    <w:rsid w:val="00F93D1E"/>
    <w:rsid w:val="00FA2D30"/>
    <w:rsid w:val="00FA4BAB"/>
    <w:rsid w:val="00FB689E"/>
    <w:rsid w:val="00FB7A1A"/>
    <w:rsid w:val="00FB7E90"/>
    <w:rsid w:val="00FC0679"/>
    <w:rsid w:val="00FC079C"/>
    <w:rsid w:val="00FC0B8E"/>
    <w:rsid w:val="00FD1B42"/>
    <w:rsid w:val="00FD7149"/>
    <w:rsid w:val="00FE2852"/>
    <w:rsid w:val="00FE31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252C"/>
  <w15:docId w15:val="{9456EA96-9C31-4D9F-8A6D-3832A245D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Paragraf">
    <w:name w:val="List Paragraph"/>
    <w:basedOn w:val="Normal"/>
    <w:uiPriority w:val="34"/>
    <w:qFormat/>
    <w:rsid w:val="005E0515"/>
    <w:pPr>
      <w:ind w:left="720"/>
      <w:contextualSpacing/>
    </w:pPr>
  </w:style>
  <w:style w:type="table" w:styleId="TabloKlavuzu">
    <w:name w:val="Table Grid"/>
    <w:basedOn w:val="NormalTablo"/>
    <w:uiPriority w:val="59"/>
    <w:rsid w:val="00F05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 w:type="dxa"/>
        <w:right w:w="10" w:type="dxa"/>
      </w:tblCellMar>
    </w:tblPr>
  </w:style>
  <w:style w:type="paragraph" w:styleId="AralkYok">
    <w:name w:val="No Spacing"/>
    <w:uiPriority w:val="1"/>
    <w:qFormat/>
    <w:rsid w:val="00E14557"/>
    <w:pPr>
      <w:spacing w:after="0" w:line="240" w:lineRule="auto"/>
    </w:pPr>
  </w:style>
  <w:style w:type="table" w:customStyle="1" w:styleId="ab">
    <w:basedOn w:val="TableNormal0"/>
    <w:pPr>
      <w:spacing w:after="0" w:line="240" w:lineRule="auto"/>
    </w:pPr>
    <w:tblPr>
      <w:tblStyleRowBandSize w:val="1"/>
      <w:tblStyleColBandSize w:val="1"/>
      <w:tblCellMar>
        <w:left w:w="10" w:type="dxa"/>
        <w:right w:w="10"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 w:type="dxa"/>
        <w:right w:w="10" w:type="dxa"/>
      </w:tblCellMar>
    </w:tblPr>
  </w:style>
  <w:style w:type="table" w:customStyle="1" w:styleId="ae">
    <w:basedOn w:val="TableNormal0"/>
    <w:pPr>
      <w:spacing w:after="0" w:line="240" w:lineRule="auto"/>
    </w:pPr>
    <w:tblPr>
      <w:tblStyleRowBandSize w:val="1"/>
      <w:tblStyleColBandSize w:val="1"/>
      <w:tblCellMar>
        <w:left w:w="10" w:type="dxa"/>
        <w:right w:w="10" w:type="dxa"/>
      </w:tblCellMar>
    </w:tblPr>
  </w:style>
  <w:style w:type="table" w:customStyle="1" w:styleId="af">
    <w:basedOn w:val="TableNormal0"/>
    <w:pPr>
      <w:spacing w:after="0" w:line="240" w:lineRule="auto"/>
    </w:pPr>
    <w:tblPr>
      <w:tblStyleRowBandSize w:val="1"/>
      <w:tblStyleColBandSize w:val="1"/>
      <w:tblCellMar>
        <w:left w:w="10" w:type="dxa"/>
        <w:right w:w="10" w:type="dxa"/>
      </w:tblCellMar>
    </w:tblPr>
  </w:style>
  <w:style w:type="table" w:customStyle="1" w:styleId="af0">
    <w:basedOn w:val="TableNormal0"/>
    <w:pPr>
      <w:spacing w:after="0" w:line="240" w:lineRule="auto"/>
    </w:pPr>
    <w:tblPr>
      <w:tblStyleRowBandSize w:val="1"/>
      <w:tblStyleColBandSize w:val="1"/>
      <w:tblCellMar>
        <w:left w:w="10" w:type="dxa"/>
        <w:right w:w="10" w:type="dxa"/>
      </w:tblCellMar>
    </w:tblPr>
  </w:style>
  <w:style w:type="table" w:customStyle="1" w:styleId="af1">
    <w:basedOn w:val="TableNormal0"/>
    <w:pPr>
      <w:spacing w:after="0" w:line="240" w:lineRule="auto"/>
    </w:pPr>
    <w:tblPr>
      <w:tblStyleRowBandSize w:val="1"/>
      <w:tblStyleColBandSize w:val="1"/>
      <w:tblCellMar>
        <w:left w:w="10" w:type="dxa"/>
        <w:right w:w="10" w:type="dxa"/>
      </w:tblCellMar>
    </w:tblPr>
  </w:style>
  <w:style w:type="table" w:customStyle="1" w:styleId="af2">
    <w:basedOn w:val="TableNormal0"/>
    <w:pPr>
      <w:spacing w:after="0" w:line="240" w:lineRule="auto"/>
    </w:pPr>
    <w:tblPr>
      <w:tblStyleRowBandSize w:val="1"/>
      <w:tblStyleColBandSize w:val="1"/>
      <w:tblCellMar>
        <w:left w:w="10" w:type="dxa"/>
        <w:right w:w="10" w:type="dxa"/>
      </w:tblCellMar>
    </w:tblPr>
  </w:style>
  <w:style w:type="table" w:customStyle="1" w:styleId="af3">
    <w:basedOn w:val="TableNormal0"/>
    <w:pPr>
      <w:spacing w:after="0" w:line="240" w:lineRule="auto"/>
    </w:pPr>
    <w:tblPr>
      <w:tblStyleRowBandSize w:val="1"/>
      <w:tblStyleColBandSize w:val="1"/>
      <w:tblCellMar>
        <w:left w:w="10" w:type="dxa"/>
        <w:right w:w="10" w:type="dxa"/>
      </w:tblCellMar>
    </w:tblPr>
  </w:style>
  <w:style w:type="table" w:customStyle="1" w:styleId="af4">
    <w:basedOn w:val="TableNormal0"/>
    <w:pPr>
      <w:spacing w:after="0" w:line="240" w:lineRule="auto"/>
    </w:pPr>
    <w:tblPr>
      <w:tblStyleRowBandSize w:val="1"/>
      <w:tblStyleColBandSize w:val="1"/>
      <w:tblCellMar>
        <w:left w:w="10" w:type="dxa"/>
        <w:right w:w="10" w:type="dxa"/>
      </w:tblCellMar>
    </w:tblPr>
  </w:style>
  <w:style w:type="table" w:customStyle="1" w:styleId="af5">
    <w:basedOn w:val="TableNormal0"/>
    <w:pPr>
      <w:spacing w:after="0" w:line="240" w:lineRule="auto"/>
    </w:pPr>
    <w:tblPr>
      <w:tblStyleRowBandSize w:val="1"/>
      <w:tblStyleColBandSize w:val="1"/>
      <w:tblCellMar>
        <w:left w:w="10" w:type="dxa"/>
        <w:right w:w="10" w:type="dxa"/>
      </w:tblCellMar>
    </w:tblPr>
  </w:style>
  <w:style w:type="table" w:customStyle="1" w:styleId="af6">
    <w:basedOn w:val="TableNormal0"/>
    <w:pPr>
      <w:spacing w:after="0" w:line="240" w:lineRule="auto"/>
    </w:pPr>
    <w:tblPr>
      <w:tblStyleRowBandSize w:val="1"/>
      <w:tblStyleColBandSize w:val="1"/>
      <w:tblCellMar>
        <w:left w:w="10" w:type="dxa"/>
        <w:right w:w="10" w:type="dxa"/>
      </w:tblCellMar>
    </w:tblPr>
  </w:style>
  <w:style w:type="table" w:customStyle="1" w:styleId="af7">
    <w:basedOn w:val="TableNormal0"/>
    <w:pPr>
      <w:spacing w:after="0" w:line="240" w:lineRule="auto"/>
    </w:pPr>
    <w:tblPr>
      <w:tblStyleRowBandSize w:val="1"/>
      <w:tblStyleColBandSize w:val="1"/>
      <w:tblCellMar>
        <w:left w:w="10" w:type="dxa"/>
        <w:right w:w="10" w:type="dxa"/>
      </w:tblCellMar>
    </w:tblPr>
  </w:style>
  <w:style w:type="table" w:customStyle="1" w:styleId="af8">
    <w:basedOn w:val="TableNormal0"/>
    <w:pPr>
      <w:spacing w:after="0" w:line="240" w:lineRule="auto"/>
    </w:pPr>
    <w:tblPr>
      <w:tblStyleRowBandSize w:val="1"/>
      <w:tblStyleColBandSize w:val="1"/>
      <w:tblCellMar>
        <w:left w:w="10" w:type="dxa"/>
        <w:right w:w="10" w:type="dxa"/>
      </w:tblCellMar>
    </w:tblPr>
  </w:style>
  <w:style w:type="table" w:customStyle="1" w:styleId="af9">
    <w:basedOn w:val="TableNormal0"/>
    <w:pPr>
      <w:spacing w:after="0" w:line="240" w:lineRule="auto"/>
    </w:pPr>
    <w:tblPr>
      <w:tblStyleRowBandSize w:val="1"/>
      <w:tblStyleColBandSize w:val="1"/>
      <w:tblCellMar>
        <w:left w:w="10" w:type="dxa"/>
        <w:right w:w="10" w:type="dxa"/>
      </w:tblCellMar>
    </w:tblPr>
  </w:style>
  <w:style w:type="character" w:styleId="Kpr">
    <w:name w:val="Hyperlink"/>
    <w:basedOn w:val="VarsaylanParagrafYazTipi"/>
    <w:uiPriority w:val="99"/>
    <w:unhideWhenUsed/>
    <w:rsid w:val="004113B2"/>
    <w:rPr>
      <w:color w:val="0563C1" w:themeColor="hyperlink"/>
      <w:u w:val="single"/>
    </w:rPr>
  </w:style>
  <w:style w:type="character" w:customStyle="1" w:styleId="zmlenmeyenBahsetme1">
    <w:name w:val="Çözümlenmeyen Bahsetme1"/>
    <w:basedOn w:val="VarsaylanParagrafYazTipi"/>
    <w:uiPriority w:val="99"/>
    <w:semiHidden/>
    <w:unhideWhenUsed/>
    <w:rsid w:val="004113B2"/>
    <w:rPr>
      <w:color w:val="605E5C"/>
      <w:shd w:val="clear" w:color="auto" w:fill="E1DFDD"/>
    </w:rPr>
  </w:style>
  <w:style w:type="character" w:styleId="zlenenKpr">
    <w:name w:val="FollowedHyperlink"/>
    <w:basedOn w:val="VarsaylanParagrafYazTipi"/>
    <w:uiPriority w:val="99"/>
    <w:semiHidden/>
    <w:unhideWhenUsed/>
    <w:rsid w:val="007709CE"/>
    <w:rPr>
      <w:color w:val="954F72" w:themeColor="followedHyperlink"/>
      <w:u w:val="single"/>
    </w:rPr>
  </w:style>
  <w:style w:type="paragraph" w:styleId="BalonMetni">
    <w:name w:val="Balloon Text"/>
    <w:basedOn w:val="Normal"/>
    <w:link w:val="BalonMetniChar"/>
    <w:uiPriority w:val="99"/>
    <w:semiHidden/>
    <w:unhideWhenUsed/>
    <w:rsid w:val="006327C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27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ef.ahievran.edu.tr/uploads/6708/Cografya_Bolumu.pdf" TargetMode="External"/><Relationship Id="rId13" Type="http://schemas.openxmlformats.org/officeDocument/2006/relationships/hyperlink" Target="https://fef.ahievran.edu.tr/uploads/6708/TDE_Bolumu.pdf" TargetMode="External"/><Relationship Id="rId18" Type="http://schemas.openxmlformats.org/officeDocument/2006/relationships/hyperlink" Target="https://fef.ahievran.edu.tr/uploads/6708/MATEMATIK.pdf" TargetMode="External"/><Relationship Id="rId26" Type="http://schemas.openxmlformats.org/officeDocument/2006/relationships/hyperlink" Target="https://fef.ahievran.edu.tr/uploads/6708/2019_memnuniyetYonetimiBildirimTakipFormu_.pdf" TargetMode="External"/><Relationship Id="rId3" Type="http://schemas.openxmlformats.org/officeDocument/2006/relationships/styles" Target="styles.xml"/><Relationship Id="rId21" Type="http://schemas.openxmlformats.org/officeDocument/2006/relationships/hyperlink" Target="https://fef.ahievran.edu.tr/uploads/6708/TDE.pdf" TargetMode="External"/><Relationship Id="rId34" Type="http://schemas.openxmlformats.org/officeDocument/2006/relationships/image" Target="media/image4.emf"/><Relationship Id="rId7" Type="http://schemas.openxmlformats.org/officeDocument/2006/relationships/hyperlink" Target="https://fef.ahievran.edu.tr/uploads/6708/Arkeoloji_Bolumu.pdf" TargetMode="External"/><Relationship Id="rId12" Type="http://schemas.openxmlformats.org/officeDocument/2006/relationships/hyperlink" Target="https://fef.ahievran.edu.tr/uploads/6708/Tarih_Bolumu.pdf" TargetMode="External"/><Relationship Id="rId17" Type="http://schemas.openxmlformats.org/officeDocument/2006/relationships/hyperlink" Target="https://fef.ahievran.edu.tr/uploads/6708/FELSEFE.pdf" TargetMode="External"/><Relationship Id="rId25" Type="http://schemas.openxmlformats.org/officeDocument/2006/relationships/hyperlink" Target="https://fef.ahievran.edu.tr/uploads/6708/2021_FEF_Calisan_Anketi_Iyilestirmeleri.pdf" TargetMode="Externa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fef.ahievran.edu.tr/uploads/6708/COGRAFYA.pdf" TargetMode="External"/><Relationship Id="rId20" Type="http://schemas.openxmlformats.org/officeDocument/2006/relationships/hyperlink" Target="https://fef.ahievran.edu.tr/uploads/6708/TARIH.pdf" TargetMode="External"/><Relationship Id="rId29" Type="http://schemas.openxmlformats.org/officeDocument/2006/relationships/hyperlink" Target="https://fef.ahievran.edu.tr/uploads/6708/Birim_Faaliyet_iyilestirmePlaniRaporu.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ef.ahievran.edu.tr/uploads/6708/MBG.pdf" TargetMode="External"/><Relationship Id="rId24" Type="http://schemas.openxmlformats.org/officeDocument/2006/relationships/hyperlink" Target="https://fef.ahievran.edu.tr/uploads/6708/2020_Calisan_Memnuniyeti_Iyilestirmeleri.pdf" TargetMode="Externa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ef.ahievran.edu.tr/uploads/6708/ARK.pdf" TargetMode="External"/><Relationship Id="rId23" Type="http://schemas.openxmlformats.org/officeDocument/2006/relationships/hyperlink" Target="https://fef.ahievran.edu.tr/uploads/6708/FR-474_Iyilestirme_Calismalari_Takip_Formu_-.pdf" TargetMode="External"/><Relationship Id="rId28" Type="http://schemas.openxmlformats.org/officeDocument/2006/relationships/hyperlink" Target="https://fef.ahievran.edu.tr/uploads/6708/2021_memnuniyetYonetimiBildirimTakipFormu.pdf" TargetMode="External"/><Relationship Id="rId36" Type="http://schemas.openxmlformats.org/officeDocument/2006/relationships/fontTable" Target="fontTable.xml"/><Relationship Id="rId10" Type="http://schemas.openxmlformats.org/officeDocument/2006/relationships/hyperlink" Target="https://fef.ahievran.edu.tr/uploads/6708/Matematik_Bolumu.pdf" TargetMode="External"/><Relationship Id="rId19" Type="http://schemas.openxmlformats.org/officeDocument/2006/relationships/hyperlink" Target="https://fef.ahievran.edu.tr/uploads/6708/MBG.pdf" TargetMode="External"/><Relationship Id="rId31" Type="http://schemas.openxmlformats.org/officeDocument/2006/relationships/hyperlink" Target="https://fef.ahievran.edu.tr/uploads/6708/2021_FEF_Calisan_Anketi_Iyilestirmeleri.pdf" TargetMode="External"/><Relationship Id="rId4" Type="http://schemas.openxmlformats.org/officeDocument/2006/relationships/settings" Target="settings.xml"/><Relationship Id="rId9" Type="http://schemas.openxmlformats.org/officeDocument/2006/relationships/hyperlink" Target="https://fef.ahievran.edu.tr/uploads/6708/Felsefe_Bolumu.pdf" TargetMode="External"/><Relationship Id="rId14" Type="http://schemas.openxmlformats.org/officeDocument/2006/relationships/hyperlink" Target="https://fef.ahievran.edu.tr/uploads/6708/ANT.pdf" TargetMode="External"/><Relationship Id="rId22" Type="http://schemas.openxmlformats.org/officeDocument/2006/relationships/hyperlink" Target="https://fef.ahievran.edu.tr/uploads/6708/2021_Ogrenci_Anketi_Iyilestirmeler.pdf" TargetMode="External"/><Relationship Id="rId27" Type="http://schemas.openxmlformats.org/officeDocument/2006/relationships/hyperlink" Target="https://fef.ahievran.edu.tr/uploads/6708/2020_memnuniyetYonetimiBildirimTakipFormu_.pdf" TargetMode="External"/><Relationship Id="rId30" Type="http://schemas.openxmlformats.org/officeDocument/2006/relationships/hyperlink" Target="https://fef.ahievran.edu.tr/uploads/6708/2021_Ogrenci_Anketi_Iyilestirmeler.pdf" TargetMode="External"/><Relationship Id="rId35" Type="http://schemas.openxmlformats.org/officeDocument/2006/relationships/image" Target="media/image5.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7rpyMf+F2wwgrb6JsiATmDMa3Q==">AMUW2mWZXA2mLRB/bGTGqqfVPFvMZGV6W3svc6WlEgVnJN2GOFBzptnTGCDiTl7uV6bo5gjXeJFIMzITSaW3iajrxVFcc4NV2F+TRm6C6WMb7kVczLSv00nhhZdTVn8/J2qjiyo62OZ7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20</Pages>
  <Words>3698</Words>
  <Characters>21081</Characters>
  <Application>Microsoft Office Word</Application>
  <DocSecurity>0</DocSecurity>
  <Lines>175</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Ekrem</dc:creator>
  <cp:lastModifiedBy>ERTAN YILDIRIM</cp:lastModifiedBy>
  <cp:revision>562</cp:revision>
  <cp:lastPrinted>2022-01-19T12:19:00Z</cp:lastPrinted>
  <dcterms:created xsi:type="dcterms:W3CDTF">2021-12-16T14:06:00Z</dcterms:created>
  <dcterms:modified xsi:type="dcterms:W3CDTF">2022-01-20T06:33:00Z</dcterms:modified>
</cp:coreProperties>
</file>